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3388360</wp:posOffset>
                </wp:positionH>
                <wp:positionV relativeFrom="paragraph">
                  <wp:posOffset>-139700</wp:posOffset>
                </wp:positionV>
                <wp:extent cx="2990850" cy="3333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990850" cy="3333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24"/>
                              </w:rPr>
                            </w:pPr>
                            <w:r>
                              <w:rPr>
                                <w:rFonts w:hint="eastAsia" w:ascii="ＭＳ 明朝" w:hAnsi="ＭＳ 明朝" w:eastAsia="ＭＳ 明朝"/>
                                <w:sz w:val="24"/>
                              </w:rPr>
                              <w:t>（訪問看護ステーション設置促進事業）</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1pt;mso-position-vertical-relative:text;mso-position-horizontal-relative:text;v-text-anchor:middle;position:absolute;height:26.25pt;mso-wrap-distance-top:0pt;width:235.5pt;mso-wrap-distance-left:5.65pt;margin-left:266.8pt;z-index:2;"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sz w:val="24"/>
                        </w:rPr>
                        <w:t>（訪問看護ステーション設置促進事業）</w:t>
                      </w:r>
                    </w:p>
                  </w:txbxContent>
                </v:textbox>
                <v:imagedata o:title=""/>
                <w10:wrap type="none" anchorx="text" anchory="text"/>
              </v:shape>
            </w:pict>
          </mc:Fallback>
        </mc:AlternateContent>
      </w:r>
    </w:p>
    <w:p>
      <w:pPr>
        <w:pStyle w:val="0"/>
        <w:jc w:val="center"/>
        <w:rPr>
          <w:rFonts w:hint="eastAsia" w:ascii="ＭＳ 明朝" w:hAnsi="ＭＳ 明朝" w:eastAsia="ＭＳ 明朝"/>
          <w:sz w:val="24"/>
        </w:rPr>
      </w:pPr>
      <w:r>
        <w:rPr>
          <w:rFonts w:hint="eastAsia" w:ascii="ＭＳ 明朝" w:hAnsi="ＭＳ 明朝" w:eastAsia="ＭＳ 明朝"/>
          <w:sz w:val="28"/>
          <w:u w:val="single" w:color="auto"/>
        </w:rPr>
        <w:t>交付申請書、変更承認申請書及び実績報告書作成時のチェックリスト</w:t>
      </w: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補助金の提出書類についてよくある間違いをまとめました。書類作成時に参考にしていただけますと幸いです。</w:t>
      </w:r>
    </w:p>
    <w:tbl>
      <w:tblPr>
        <w:tblStyle w:val="15"/>
        <w:tblW w:w="0" w:type="auto"/>
        <w:jc w:val="center"/>
        <w:tblInd w:w="0" w:type="dxa"/>
        <w:tblLayout w:type="fixed"/>
        <w:tblLook w:firstRow="1" w:lastRow="0" w:firstColumn="1" w:lastColumn="0" w:noHBand="0" w:noVBand="1" w:val="04A0"/>
      </w:tblPr>
      <w:tblGrid>
        <w:gridCol w:w="630"/>
        <w:gridCol w:w="6992"/>
        <w:gridCol w:w="2063"/>
      </w:tblGrid>
      <w:tr>
        <w:trPr>
          <w:trHeight w:val="356" w:hRule="atLeast"/>
        </w:trPr>
        <w:tc>
          <w:tcPr>
            <w:tcW w:w="630" w:type="dxa"/>
            <w:shd w:val="clear" w:color="auto" w:themeFill="background1" w:themeFillTint="FF" w:themeFillShade="C0"/>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No.</w:t>
            </w:r>
          </w:p>
        </w:tc>
        <w:tc>
          <w:tcPr>
            <w:tcW w:w="6992" w:type="dxa"/>
            <w:shd w:val="clear" w:color="auto" w:themeFill="background1" w:themeFillTint="FF" w:themeFillShade="C0"/>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確認事項</w:t>
            </w:r>
          </w:p>
        </w:tc>
        <w:tc>
          <w:tcPr>
            <w:tcW w:w="2063" w:type="dxa"/>
            <w:shd w:val="clear" w:color="auto" w:themeFill="background1" w:themeFillTint="FF" w:themeFillShade="C0"/>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様式番号</w:t>
            </w:r>
          </w:p>
        </w:tc>
      </w:tr>
      <w:tr>
        <w:trPr>
          <w:trHeight w:val="356"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w:t>
            </w:r>
          </w:p>
        </w:tc>
        <w:tc>
          <w:tcPr>
            <w:tcW w:w="699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住所欄が開設者（法人本部）の住所になっていますか</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１・７・８・９</w:t>
            </w:r>
          </w:p>
        </w:tc>
      </w:tr>
      <w:tr>
        <w:trPr>
          <w:trHeight w:val="356"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w:t>
            </w:r>
          </w:p>
        </w:tc>
        <w:tc>
          <w:tcPr>
            <w:tcW w:w="699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代表者欄に氏名だけでなく職名が記入されていますか</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１・７・８・９</w:t>
            </w:r>
          </w:p>
        </w:tc>
      </w:tr>
      <w:tr>
        <w:trPr>
          <w:trHeight w:val="1425"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w:t>
            </w:r>
          </w:p>
        </w:tc>
        <w:tc>
          <w:tcPr>
            <w:tcW w:w="699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【実績報告時のみ】提出日が交付決定日から</w:t>
            </w:r>
            <w:r>
              <w:rPr>
                <w:rFonts w:hint="eastAsia" w:ascii="ＭＳ 明朝" w:hAnsi="ＭＳ 明朝" w:eastAsia="ＭＳ 明朝"/>
                <w:sz w:val="24"/>
              </w:rPr>
              <w:t>10</w:t>
            </w:r>
            <w:r>
              <w:rPr>
                <w:rFonts w:hint="eastAsia" w:ascii="ＭＳ 明朝" w:hAnsi="ＭＳ 明朝" w:eastAsia="ＭＳ 明朝"/>
                <w:sz w:val="24"/>
              </w:rPr>
              <w:t>日以内又は研修終了日から</w:t>
            </w:r>
            <w:r>
              <w:rPr>
                <w:rFonts w:hint="eastAsia" w:ascii="ＭＳ 明朝" w:hAnsi="ＭＳ 明朝" w:eastAsia="ＭＳ 明朝"/>
                <w:sz w:val="24"/>
              </w:rPr>
              <w:t>10</w:t>
            </w:r>
            <w:r>
              <w:rPr>
                <w:rFonts w:hint="eastAsia" w:ascii="ＭＳ 明朝" w:hAnsi="ＭＳ 明朝" w:eastAsia="ＭＳ 明朝"/>
                <w:sz w:val="24"/>
              </w:rPr>
              <w:t>日以内になっていますか</w:t>
            </w:r>
          </w:p>
          <w:p>
            <w:pPr>
              <w:pStyle w:val="0"/>
              <w:jc w:val="both"/>
              <w:rPr>
                <w:rFonts w:hint="eastAsia" w:ascii="ＭＳ 明朝" w:hAnsi="ＭＳ 明朝" w:eastAsia="ＭＳ 明朝"/>
                <w:sz w:val="24"/>
              </w:rPr>
            </w:pPr>
            <w:r>
              <w:rPr>
                <w:rFonts w:hint="eastAsia" w:ascii="ＭＳ 明朝" w:hAnsi="ＭＳ 明朝" w:eastAsia="ＭＳ 明朝"/>
                <w:sz w:val="24"/>
              </w:rPr>
              <w:t>※新規採用予定だったものの採用に至らず期限を過ぎた場合は上の期間から外れていても問題ありません。</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１・７・８</w:t>
            </w:r>
          </w:p>
        </w:tc>
      </w:tr>
      <w:tr>
        <w:trPr>
          <w:trHeight w:val="356"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３</w:t>
            </w:r>
          </w:p>
        </w:tc>
        <w:tc>
          <w:tcPr>
            <w:tcW w:w="699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配置従業員数の常勤換算後の合計人数は</w:t>
            </w:r>
            <w:r>
              <w:rPr>
                <w:rFonts w:hint="eastAsia" w:ascii="ＭＳ 明朝" w:hAnsi="ＭＳ 明朝" w:eastAsia="ＭＳ 明朝"/>
                <w:sz w:val="24"/>
              </w:rPr>
              <w:t>2.5</w:t>
            </w:r>
            <w:r>
              <w:rPr>
                <w:rFonts w:hint="eastAsia" w:ascii="ＭＳ 明朝" w:hAnsi="ＭＳ 明朝" w:eastAsia="ＭＳ 明朝"/>
                <w:sz w:val="24"/>
              </w:rPr>
              <w:t>人以上になっていますか</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w:t>
            </w:r>
          </w:p>
        </w:tc>
      </w:tr>
      <w:tr>
        <w:trPr>
          <w:trHeight w:val="713"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４</w:t>
            </w:r>
          </w:p>
        </w:tc>
        <w:tc>
          <w:tcPr>
            <w:tcW w:w="699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寄附金その他の収入額を記入していますか</w:t>
            </w:r>
          </w:p>
          <w:p>
            <w:pPr>
              <w:pStyle w:val="0"/>
              <w:jc w:val="both"/>
              <w:rPr>
                <w:rFonts w:hint="eastAsia" w:ascii="ＭＳ 明朝" w:hAnsi="ＭＳ 明朝" w:eastAsia="ＭＳ 明朝"/>
                <w:sz w:val="24"/>
              </w:rPr>
            </w:pPr>
            <w:r>
              <w:rPr>
                <w:rFonts w:hint="eastAsia" w:ascii="ＭＳ 明朝" w:hAnsi="ＭＳ 明朝" w:eastAsia="ＭＳ 明朝"/>
                <w:sz w:val="24"/>
              </w:rPr>
              <w:t>※該当する収入がない場合は「０」と記入してください。</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３</w:t>
            </w:r>
          </w:p>
        </w:tc>
      </w:tr>
      <w:tr>
        <w:trPr>
          <w:trHeight w:val="1380"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５</w:t>
            </w:r>
          </w:p>
        </w:tc>
        <w:tc>
          <w:tcPr>
            <w:tcW w:w="699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【実績報告のみ】人件費の計上及び物品の購入日は内示日以降になっていますか</w:t>
            </w:r>
          </w:p>
          <w:p>
            <w:pPr>
              <w:pStyle w:val="0"/>
              <w:jc w:val="both"/>
              <w:rPr>
                <w:rFonts w:hint="eastAsia" w:ascii="ＭＳ 明朝" w:hAnsi="ＭＳ 明朝" w:eastAsia="ＭＳ 明朝"/>
                <w:sz w:val="24"/>
              </w:rPr>
            </w:pPr>
            <w:r>
              <w:rPr>
                <w:rFonts w:hint="eastAsia" w:ascii="ＭＳ 明朝" w:hAnsi="ＭＳ 明朝" w:eastAsia="ＭＳ 明朝"/>
                <w:sz w:val="24"/>
              </w:rPr>
              <w:t>※内示が出た月についても人件費を計上する場合、該当月は日割り計算してください。</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３（その２）</w:t>
            </w:r>
          </w:p>
          <w:p>
            <w:pPr>
              <w:pStyle w:val="0"/>
              <w:jc w:val="center"/>
              <w:rPr>
                <w:rFonts w:hint="eastAsia" w:ascii="ＭＳ 明朝" w:hAnsi="ＭＳ 明朝" w:eastAsia="ＭＳ 明朝"/>
                <w:sz w:val="24"/>
              </w:rPr>
            </w:pPr>
            <w:r>
              <w:rPr>
                <w:rFonts w:hint="eastAsia" w:ascii="ＭＳ 明朝" w:hAnsi="ＭＳ 明朝" w:eastAsia="ＭＳ 明朝"/>
                <w:sz w:val="24"/>
              </w:rPr>
              <w:t>関係書類</w:t>
            </w:r>
          </w:p>
        </w:tc>
      </w:tr>
      <w:tr>
        <w:trPr>
          <w:trHeight w:val="534"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６</w:t>
            </w:r>
          </w:p>
        </w:tc>
        <w:tc>
          <w:tcPr>
            <w:tcW w:w="699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【実績報告のみ】申請事業所以外の物品購入は計上されていませんか</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３</w:t>
            </w:r>
          </w:p>
        </w:tc>
      </w:tr>
      <w:tr>
        <w:trPr>
          <w:trHeight w:val="534"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７</w:t>
            </w:r>
          </w:p>
        </w:tc>
        <w:tc>
          <w:tcPr>
            <w:tcW w:w="6992"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補助所要額が選定額の半額になっていますか</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３</w:t>
            </w:r>
          </w:p>
        </w:tc>
      </w:tr>
      <w:tr>
        <w:trPr>
          <w:trHeight w:val="1425"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８</w:t>
            </w:r>
          </w:p>
        </w:tc>
        <w:tc>
          <w:tcPr>
            <w:tcW w:w="699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【変更申請・実績報告のみ】比較の左隣の予算額欄が予算額と一致していますか</w:t>
            </w:r>
          </w:p>
          <w:p>
            <w:pPr>
              <w:pStyle w:val="0"/>
              <w:jc w:val="left"/>
              <w:rPr>
                <w:rFonts w:hint="eastAsia" w:ascii="ＭＳ 明朝" w:hAnsi="ＭＳ 明朝" w:eastAsia="ＭＳ 明朝"/>
                <w:sz w:val="24"/>
              </w:rPr>
            </w:pPr>
            <w:r>
              <w:rPr>
                <w:rFonts w:hint="eastAsia" w:ascii="ＭＳ 明朝" w:hAnsi="ＭＳ 明朝" w:eastAsia="ＭＳ 明朝"/>
                <w:sz w:val="24"/>
              </w:rPr>
              <w:t>※変更申請後の実績報告では比較の左隣の予算額欄は変更予算額と一致させてください。</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４</w:t>
            </w:r>
          </w:p>
        </w:tc>
      </w:tr>
      <w:tr>
        <w:trPr>
          <w:trHeight w:val="666"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９</w:t>
            </w:r>
          </w:p>
        </w:tc>
        <w:tc>
          <w:tcPr>
            <w:tcW w:w="699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【実績報告のみ】賃金台帳に申請した事業所以外の職員が計上されていませんか</w:t>
            </w:r>
          </w:p>
          <w:p>
            <w:pPr>
              <w:pStyle w:val="0"/>
              <w:jc w:val="left"/>
              <w:rPr>
                <w:rFonts w:hint="eastAsia" w:ascii="ＭＳ 明朝" w:hAnsi="ＭＳ 明朝" w:eastAsia="ＭＳ 明朝"/>
                <w:sz w:val="24"/>
              </w:rPr>
            </w:pPr>
            <w:r>
              <w:rPr>
                <w:rFonts w:hint="eastAsia" w:ascii="ＭＳ 明朝" w:hAnsi="ＭＳ 明朝" w:eastAsia="ＭＳ 明朝"/>
                <w:sz w:val="24"/>
              </w:rPr>
              <w:t>計上されている場合、申請事業所の分が分かるようにしてください。</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関係書類</w:t>
            </w:r>
          </w:p>
        </w:tc>
      </w:tr>
      <w:tr>
        <w:trPr>
          <w:trHeight w:val="666"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10</w:t>
            </w:r>
          </w:p>
        </w:tc>
        <w:tc>
          <w:tcPr>
            <w:tcW w:w="699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【実績報告のみ】領収書（未発行の場合請求書）は支払者・販売元・品目が明記されていますか</w:t>
            </w:r>
            <w:bookmarkStart w:id="0" w:name="_GoBack"/>
            <w:bookmarkEnd w:id="0"/>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関係書類</w:t>
            </w:r>
          </w:p>
        </w:tc>
      </w:tr>
      <w:tr>
        <w:trPr>
          <w:trHeight w:val="666" w:hRule="atLeast"/>
        </w:trPr>
        <w:tc>
          <w:tcPr>
            <w:tcW w:w="63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11</w:t>
            </w:r>
          </w:p>
        </w:tc>
        <w:tc>
          <w:tcPr>
            <w:tcW w:w="699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【実績報告のみ】</w:t>
            </w:r>
            <w:r>
              <w:rPr>
                <w:rFonts w:hint="eastAsia" w:ascii="ＭＳ 明朝" w:hAnsi="ＭＳ 明朝" w:eastAsia="ＭＳ 明朝"/>
                <w:sz w:val="24"/>
              </w:rPr>
              <w:t>10</w:t>
            </w:r>
            <w:r>
              <w:rPr>
                <w:rFonts w:hint="eastAsia" w:ascii="ＭＳ 明朝" w:hAnsi="ＭＳ 明朝" w:eastAsia="ＭＳ 明朝"/>
                <w:sz w:val="24"/>
              </w:rPr>
              <w:t>万円以上の物品を購入した場合、写真を添付していますか</w:t>
            </w:r>
          </w:p>
        </w:tc>
        <w:tc>
          <w:tcPr>
            <w:tcW w:w="206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関係書類</w:t>
            </w:r>
          </w:p>
        </w:tc>
      </w:tr>
    </w:tbl>
    <w:p>
      <w:pPr>
        <w:pStyle w:val="0"/>
        <w:rPr>
          <w:rFonts w:hint="eastAsia" w:ascii="ＭＳ 明朝" w:hAnsi="ＭＳ 明朝" w:eastAsia="ＭＳ 明朝"/>
          <w:sz w:val="24"/>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遠藤　萌加</dc:creator>
  <cp:lastModifiedBy>遠藤　萌加</cp:lastModifiedBy>
  <cp:lastPrinted>2024-05-20T08:26:49Z</cp:lastPrinted>
  <dcterms:created xsi:type="dcterms:W3CDTF">2024-05-20T07:22:00Z</dcterms:created>
  <dcterms:modified xsi:type="dcterms:W3CDTF">2024-06-28T08:25:02Z</dcterms:modified>
  <cp:revision>0</cp:revision>
</cp:coreProperties>
</file>