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34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号の２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05"/>
                <w:fitText w:val="3570" w:id="1"/>
              </w:rPr>
              <w:t>医療法人役員変更</w:t>
            </w:r>
            <w:r>
              <w:rPr>
                <w:rFonts w:hint="eastAsia"/>
                <w:color w:val="auto"/>
                <w:fitText w:val="3570" w:id="1"/>
              </w:rPr>
              <w:t>届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ind w:left="0" w:leftChars="0" w:firstLine="7453" w:firstLineChars="3549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　　日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静岡県知事　氏　　　名　様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pStyle w:val="0"/>
              <w:ind w:leftChars="0" w:firstLine="4513" w:firstLineChars="2149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医療法人の名称</w:t>
            </w:r>
          </w:p>
          <w:p>
            <w:pPr>
              <w:pStyle w:val="0"/>
              <w:ind w:leftChars="0" w:firstLine="4513" w:firstLineChars="2149"/>
              <w:rPr>
                <w:rFonts w:hint="eastAsia"/>
                <w:color w:val="auto"/>
                <w:u w:val="singl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主たる事務所の所在地</w:t>
            </w:r>
          </w:p>
          <w:p>
            <w:pPr>
              <w:pStyle w:val="0"/>
              <w:ind w:leftChars="0" w:firstLine="4513" w:firstLineChars="2149"/>
              <w:rPr>
                <w:rFonts w:hint="eastAsia"/>
              </w:rPr>
            </w:pPr>
            <w:r>
              <w:rPr>
                <w:rFonts w:hint="eastAsia"/>
                <w:color w:val="auto"/>
                <w:u w:val="none" w:color="auto"/>
              </w:rPr>
              <w:t>代表者の氏名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630" w:leftChars="300" w:right="531" w:rightChars="253"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次のとおり役員に変更があったので、医療法施行令第５条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>13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/>
              </w:rPr>
              <w:t>規定により届け出ます。</w:t>
            </w:r>
          </w:p>
          <w:p>
            <w:pPr>
              <w:pStyle w:val="0"/>
              <w:ind w:leftChars="0" w:firstLine="840" w:firstLineChars="400"/>
              <w:rPr>
                <w:rFonts w:hint="eastAsia"/>
              </w:rPr>
            </w:pPr>
          </w:p>
          <w:tbl>
            <w:tblPr>
              <w:tblStyle w:val="11"/>
              <w:tblW w:w="0" w:type="auto"/>
              <w:jc w:val="left"/>
              <w:tblInd w:w="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205"/>
              <w:gridCol w:w="6405"/>
            </w:tblGrid>
            <w:tr>
              <w:trPr>
                <w:trHeight w:val="1134" w:hRule="atLeast"/>
              </w:trPr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役職名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（理事・監事の別）</w:t>
                  </w:r>
                </w:p>
              </w:tc>
              <w:tc>
                <w:tcPr>
                  <w:tcW w:w="6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134" w:hRule="atLeast"/>
              </w:trPr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就任者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6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134" w:hRule="atLeast"/>
              </w:trPr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spacing w:line="240" w:lineRule="auto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辞任者氏名</w:t>
                  </w:r>
                </w:p>
              </w:tc>
              <w:tc>
                <w:tcPr>
                  <w:tcW w:w="6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1134" w:hRule="atLeast"/>
              </w:trPr>
              <w:tc>
                <w:tcPr>
                  <w:tcW w:w="22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変更年月日</w:t>
                  </w:r>
                </w:p>
              </w:tc>
              <w:tc>
                <w:tcPr>
                  <w:tcW w:w="6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　　　年　　　　月　　　　日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（注）　新たに就任した役員の就任承諾書及び履歴書を添付すること。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2152</TotalTime>
  <Pages>1</Pages>
  <Words>2</Words>
  <Characters>174</Characters>
  <Application>JUST Note</Application>
  <Lines>26</Lines>
  <Paragraphs>15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阿部　優輝</cp:lastModifiedBy>
  <cp:lastPrinted>2026-01-28T01:08:03Z</cp:lastPrinted>
  <dcterms:created xsi:type="dcterms:W3CDTF">2020-11-30T02:31:00Z</dcterms:created>
  <dcterms:modified xsi:type="dcterms:W3CDTF">2008-01-17T16:55:48Z</dcterms:modified>
  <cp:revision>572</cp:revision>
</cp:coreProperties>
</file>