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5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-38735</wp:posOffset>
                </wp:positionV>
                <wp:extent cx="2247900" cy="238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.05pt;mso-position-vertical-relative:text;mso-position-horizontal-relative:text;position:absolute;height:18.75pt;mso-wrap-distance-top:0pt;width:177pt;mso-wrap-distance-left:16pt;margin-left:-2.4pt;z-index:2;" o:spid="_x0000_s1026" o:allowincell="t" o:allowoverlap="t" filled="f" stroked="t" strokecolor="#0000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宅地建物取引士証の交付申請について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24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24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○申請先　　　①法定講習の受講が不要な場合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試験合格から１年以内の方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240" w:leftChars="0" w:right="0" w:rightChars="0" w:firstLine="1400" w:firstLineChars="70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公益社団法人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静岡県宅地建物取引業協会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960" w:rightChars="400" w:firstLine="2000" w:firstLineChars="1000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県内在住者は、最寄りの各支部へ持参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2000" w:firstLineChars="100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県外在住者は、本部へ郵送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1600" w:firstLineChars="80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公益社団法人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全日本不動産協会静岡県本部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2000" w:firstLineChars="100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持参又は郵送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240" w:leftChars="0" w:right="0" w:rightChars="0" w:firstLine="1200" w:firstLineChars="60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②法定講習の受講が必要な場合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①以外の方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960" w:rightChars="400" w:firstLine="1400" w:firstLineChars="700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受講を希望する講習実施団体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各団体窓口は下記のとおり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960" w:rightChars="400" w:firstLine="0" w:firstLineChars="0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　　　　　　　　公益社団法人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静岡県宅地建物取引業協会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960" w:rightChars="400" w:firstLine="200" w:firstLineChars="100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　　　　　　　　　県内在住者は、最寄りの各支部へ持参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960" w:rightChars="400" w:firstLine="2000" w:firstLineChars="1000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県外在住者は、本部へ郵送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1600" w:firstLineChars="80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公益社団法人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全日本不動産協会静岡県本部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2000" w:firstLineChars="100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持参又は郵送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1600" w:firstLineChars="80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一般社団法人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全国住宅産業協会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2000" w:firstLineChars="100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持参又は郵送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5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○申請書類　　　　交付申請書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(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法令様式第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7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号の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2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の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2 ) 2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部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正副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○添付書類等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　　静岡県収入証紙にて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4,500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円分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190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＊申請書のうち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1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枚に貼付のこと。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1680" w:right="0" w:firstLine="2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顔写真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2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枚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タテ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3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センチ、ヨコ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2.4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センチのカラー写真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190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＊申請前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6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ヶ月以内に撮影、無帽、正面、上半身、無背景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190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＊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2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枚のうち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1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枚は、申請書所定欄に貼付のこと。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証紙を貼付した申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210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請書に貼付のこと。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148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※法定講習受講者は、受講料として現金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12,000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円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1680" w:right="0" w:firstLine="2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更新希望者は、「宅地建物取引士証の更新のお知らせ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法定講習会受講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1680" w:right="0" w:firstLine="2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票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」ハガキを受付時に持参してください。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1680" w:right="0" w:firstLine="2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郵送で申請する場合は、交付申請書・写真・受講料・受講票を現金書留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1680" w:right="0" w:firstLine="2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で提出。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詳細は各実施団体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HP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をご確認ください。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1640" w:leftChars="600" w:right="0" w:rightChars="0" w:hanging="200" w:hangingChars="10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※試験合格１年以内の交付申請者で、郵送受取を希望の方は、返信用封筒〔定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形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長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3,4)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簡易書留分の切手添付〕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148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148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hanging="1080" w:hangingChars="60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sz w:val="20"/>
        </w:rPr>
        <w:t>※注意事項　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各実施団体窓口に申請書を持参して申請される場合は、訂正を要する場合がありますので、認印を持参してください。申請から交付まで約２～３週間かかります。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258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6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○法定講習実施団体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2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静岡県内で講習を実施する団体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2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・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公社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静岡県宅地建物取引業協会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60" w:afterLines="0" w:afterAutospacing="0" w:line="240" w:lineRule="auto"/>
        <w:ind w:left="2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・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公社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全日本不動産協会静岡県本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2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東京都内で講習を実施する団体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520" w:afterLines="0" w:afterAutospacing="0" w:line="240" w:lineRule="auto"/>
        <w:ind w:left="2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・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一社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全国住宅産業協会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6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○法定講習日程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20" w:afterLines="0" w:afterAutospacing="0" w:line="240" w:lineRule="auto"/>
        <w:ind w:left="2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各実施団体ホームページにてご確認ください。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6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○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公社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静岡県宅地建物取引業協会の講習会及び本申請についての連絡先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4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公益社団法人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静岡県宅地建物取引業協会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4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〒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420-0839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静岡市葵区鷹匠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3-18-16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静岡県不動産会館内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電話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054-246-1511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6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○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公社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全日本不動産協会の講習会についての連絡先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4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公益社団法人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全日本不動産協会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静岡県本部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4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〒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422-8067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静岡県静岡市駿河区南町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14-1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水の森ビル８Ｆ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電話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054-285-1208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6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○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(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一社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)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全国住宅産業協会の講習会についての連絡先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3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一般社団法人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全国住宅産業協会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32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〒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102-0083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東京都千代田区麹町５－３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麹町中田ビル８階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80" w:afterLines="0" w:afterAutospacing="0" w:line="240" w:lineRule="auto"/>
        <w:ind w:left="1580" w:right="0" w:firstLine="0"/>
        <w:jc w:val="left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>電話</w:t>
      </w:r>
      <w:r>
        <w:rPr>
          <w:rFonts w:hint="eastAsia" w:ascii="ＭＳ 明朝" w:hAnsi="ＭＳ 明朝" w:eastAsia="ＭＳ 明朝"/>
          <w:b w:val="0"/>
          <w:color w:val="000000"/>
          <w:spacing w:val="0"/>
          <w:w w:val="100"/>
          <w:position w:val="0"/>
          <w:sz w:val="20"/>
          <w:shd w:val="clear" w:color="auto" w:fill="auto"/>
        </w:rPr>
        <w:t xml:space="preserve"> 03-3511-0611</w:t>
      </w:r>
    </w:p>
    <w:sectPr>
      <w:pgSz w:w="11900" w:h="16840"/>
      <w:pgMar w:top="2031" w:right="1663" w:bottom="2465" w:left="1673" w:header="1603" w:footer="2037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テーブルのキャプション|1_"/>
    <w:basedOn w:val="10"/>
    <w:next w:val="15"/>
    <w:link w:val="19"/>
    <w:uiPriority w:val="0"/>
    <w:rPr>
      <w:sz w:val="20"/>
      <w:u w:val="none" w:color="auto"/>
    </w:rPr>
  </w:style>
  <w:style w:type="character" w:styleId="16" w:customStyle="1">
    <w:name w:val="本文|1_"/>
    <w:basedOn w:val="10"/>
    <w:next w:val="16"/>
    <w:link w:val="20"/>
    <w:uiPriority w:val="0"/>
    <w:rPr>
      <w:b w:val="1"/>
      <w:sz w:val="20"/>
      <w:u w:val="none" w:color="auto"/>
    </w:rPr>
  </w:style>
  <w:style w:type="character" w:styleId="17" w:customStyle="1">
    <w:name w:val="その他|1_"/>
    <w:basedOn w:val="10"/>
    <w:next w:val="17"/>
    <w:link w:val="21"/>
    <w:uiPriority w:val="0"/>
    <w:rPr>
      <w:b w:val="1"/>
      <w:sz w:val="20"/>
      <w:u w:val="none" w:color="auto"/>
    </w:rPr>
  </w:style>
  <w:style w:type="character" w:styleId="18" w:customStyle="1">
    <w:name w:val="本文|2_"/>
    <w:basedOn w:val="10"/>
    <w:next w:val="18"/>
    <w:link w:val="22"/>
    <w:uiPriority w:val="0"/>
    <w:rPr>
      <w:rFonts w:ascii="Century" w:hAnsi="Century" w:eastAsia="Century"/>
      <w:sz w:val="20"/>
      <w:u w:val="none" w:color="auto"/>
    </w:rPr>
  </w:style>
  <w:style w:type="paragraph" w:styleId="19" w:customStyle="1">
    <w:name w:val="テーブルのキャプション|1"/>
    <w:basedOn w:val="0"/>
    <w:next w:val="19"/>
    <w:link w:val="15"/>
    <w:uiPriority w:val="0"/>
    <w:pPr>
      <w:widowControl w:val="0"/>
      <w:shd w:val="clear" w:color="auto" w:fill="FFFFFF"/>
    </w:pPr>
    <w:rPr>
      <w:sz w:val="20"/>
      <w:u w:val="none" w:color="auto"/>
    </w:rPr>
  </w:style>
  <w:style w:type="paragraph" w:styleId="20" w:customStyle="1">
    <w:name w:val="本文|1"/>
    <w:basedOn w:val="0"/>
    <w:next w:val="20"/>
    <w:link w:val="16"/>
    <w:uiPriority w:val="0"/>
    <w:pPr>
      <w:widowControl w:val="0"/>
      <w:shd w:val="clear" w:color="auto" w:fill="FFFFFF"/>
      <w:spacing w:after="70" w:afterLines="0" w:afterAutospacing="0"/>
    </w:pPr>
    <w:rPr>
      <w:b w:val="1"/>
      <w:sz w:val="20"/>
      <w:u w:val="none" w:color="auto"/>
    </w:rPr>
  </w:style>
  <w:style w:type="paragraph" w:styleId="21" w:customStyle="1">
    <w:name w:val="その他|1"/>
    <w:basedOn w:val="0"/>
    <w:next w:val="21"/>
    <w:link w:val="17"/>
    <w:uiPriority w:val="0"/>
    <w:pPr>
      <w:widowControl w:val="0"/>
      <w:shd w:val="clear" w:color="auto" w:fill="FFFFFF"/>
      <w:spacing w:after="70" w:afterLines="0" w:afterAutospacing="0"/>
    </w:pPr>
    <w:rPr>
      <w:b w:val="1"/>
      <w:sz w:val="20"/>
      <w:u w:val="none" w:color="auto"/>
    </w:rPr>
  </w:style>
  <w:style w:type="paragraph" w:styleId="22" w:customStyle="1">
    <w:name w:val="本文|2"/>
    <w:basedOn w:val="0"/>
    <w:next w:val="22"/>
    <w:link w:val="18"/>
    <w:uiPriority w:val="0"/>
    <w:pPr>
      <w:widowControl w:val="0"/>
      <w:shd w:val="clear" w:color="auto" w:fill="FFFFFF"/>
      <w:spacing w:after="70" w:afterLines="0" w:afterAutospacing="0"/>
      <w:ind w:left="1680"/>
    </w:pPr>
    <w:rPr>
      <w:rFonts w:ascii="Century" w:hAnsi="Century" w:eastAsia="Century"/>
      <w:sz w:val="20"/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大橋　彩香</cp:lastModifiedBy>
  <cp:lastPrinted>2023-04-05T23:39:46Z</cp:lastPrinted>
  <dcterms:modified xsi:type="dcterms:W3CDTF">2023-04-06T00:05:16Z</dcterms:modified>
  <cp:revision>4</cp:revision>
</cp:coreProperties>
</file>