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（別紙１）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-6"/>
          <w:sz w:val="24"/>
        </w:rPr>
        <w:t>令和７年度</w:t>
      </w:r>
      <w:r>
        <w:rPr>
          <w:rFonts w:hint="eastAsia" w:ascii="ＭＳ ゴシック" w:hAnsi="ＭＳ ゴシック" w:eastAsia="ＭＳ ゴシック"/>
          <w:spacing w:val="-6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pacing w:val="-6"/>
          <w:sz w:val="24"/>
        </w:rPr>
        <w:t>静岡県</w:t>
      </w:r>
      <w:r>
        <w:rPr>
          <w:rFonts w:hint="eastAsia" w:ascii="ＭＳ ゴシック" w:hAnsi="ＭＳ ゴシック" w:eastAsia="ＭＳ ゴシック"/>
          <w:spacing w:val="-6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pacing w:val="-6"/>
          <w:sz w:val="24"/>
        </w:rPr>
        <w:t>生成ＡＩ等チャレンジ事業（自動車産業）業務委託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-6"/>
          <w:sz w:val="24"/>
        </w:rPr>
        <w:t>に係る企画提案に関する質問書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【問合せ先】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静岡県経済産業部産業革新局新産業集積課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E-Mail</w:t>
      </w:r>
      <w:r>
        <w:rPr>
          <w:rFonts w:hint="eastAsia" w:ascii="ＭＳ 明朝" w:hAnsi="ＭＳ 明朝"/>
          <w:sz w:val="24"/>
        </w:rPr>
        <w:t>：</w:t>
      </w:r>
      <w:r>
        <w:rPr>
          <w:rFonts w:hint="eastAsia" w:ascii="ＭＳ 明朝" w:hAnsi="ＭＳ 明朝"/>
          <w:sz w:val="24"/>
        </w:rPr>
        <w:t>trc</w:t>
      </w:r>
      <w:r>
        <w:rPr>
          <w:rFonts w:hint="default" w:ascii="ＭＳ 明朝" w:hAnsi="ＭＳ 明朝"/>
          <w:sz w:val="24"/>
        </w:rPr>
        <w:t>@pref.shizuoka.lg.jp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ＦＡＸ：</w:t>
      </w:r>
      <w:r>
        <w:rPr>
          <w:rFonts w:hint="default" w:ascii="ＭＳ 明朝" w:hAnsi="ＭＳ 明朝"/>
          <w:sz w:val="24"/>
        </w:rPr>
        <w:t>054-221-</w:t>
      </w:r>
      <w:r>
        <w:rPr>
          <w:rFonts w:hint="eastAsia" w:ascii="ＭＳ 明朝" w:hAnsi="ＭＳ 明朝"/>
          <w:sz w:val="24"/>
        </w:rPr>
        <w:t>2698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【質問受付期間】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color w:val="auto"/>
          <w:sz w:val="24"/>
          <w:u w:val="none" w:color="auto"/>
        </w:rPr>
        <w:t>令和７年</w:t>
      </w:r>
      <w:r>
        <w:rPr>
          <w:rFonts w:hint="eastAsia" w:ascii="ＭＳ 明朝" w:hAnsi="ＭＳ 明朝"/>
          <w:color w:val="auto"/>
          <w:sz w:val="24"/>
          <w:u w:val="none" w:color="auto"/>
          <w:shd w:val="clear" w:color="auto" w:fill="auto"/>
        </w:rPr>
        <w:t>４月８日（火</w:t>
      </w:r>
      <w:bookmarkStart w:id="0" w:name="_GoBack"/>
      <w:bookmarkEnd w:id="0"/>
      <w:r>
        <w:rPr>
          <w:rFonts w:hint="eastAsia" w:ascii="ＭＳ 明朝" w:hAnsi="ＭＳ 明朝"/>
          <w:color w:val="auto"/>
          <w:sz w:val="24"/>
          <w:u w:val="none" w:color="auto"/>
          <w:shd w:val="clear" w:color="auto" w:fill="auto"/>
        </w:rPr>
        <w:t>）から６月</w:t>
      </w:r>
      <w:r>
        <w:rPr>
          <w:rFonts w:hint="eastAsia" w:ascii="ＭＳ 明朝" w:hAnsi="ＭＳ 明朝"/>
          <w:color w:val="auto"/>
          <w:sz w:val="24"/>
          <w:u w:val="none" w:color="auto"/>
          <w:shd w:val="clear" w:color="auto" w:fill="auto"/>
        </w:rPr>
        <w:t>12</w:t>
      </w:r>
      <w:r>
        <w:rPr>
          <w:rFonts w:hint="eastAsia" w:ascii="ＭＳ 明朝" w:hAnsi="ＭＳ 明朝"/>
          <w:color w:val="auto"/>
          <w:sz w:val="24"/>
          <w:u w:val="none" w:color="auto"/>
          <w:shd w:val="clear" w:color="auto" w:fill="auto"/>
        </w:rPr>
        <w:t>日（水）</w:t>
      </w:r>
      <w:r>
        <w:rPr>
          <w:rFonts w:hint="eastAsia" w:ascii="ＭＳ 明朝" w:hAnsi="ＭＳ 明朝"/>
          <w:color w:val="auto"/>
          <w:sz w:val="24"/>
        </w:rPr>
        <w:t>午後５時まで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ind w:firstLine="1440" w:firstLineChars="6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E-Mail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【質問事項】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62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※電子メール又はＦＡＸをした際、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着信を担当者に電話（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054-221-2985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）で確認</w:t>
      </w:r>
      <w:r>
        <w:rPr>
          <w:rFonts w:hint="eastAsia" w:ascii="ＭＳ ゴシック" w:hAnsi="ＭＳ ゴシック" w:eastAsia="ＭＳ ゴシック"/>
          <w:sz w:val="24"/>
        </w:rPr>
        <w:t>すること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10</Words>
  <Characters>241</Characters>
  <Application>JUST Note</Application>
  <Lines>28</Lines>
  <Paragraphs>18</Paragraphs>
  <CharactersWithSpaces>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金原　和哉</cp:lastModifiedBy>
  <cp:lastPrinted>2022-03-11T03:01:00Z</cp:lastPrinted>
  <dcterms:created xsi:type="dcterms:W3CDTF">2020-03-06T02:02:00Z</dcterms:created>
  <dcterms:modified xsi:type="dcterms:W3CDTF">2025-03-30T14:33:47Z</dcterms:modified>
  <cp:revision>20</cp:revision>
</cp:coreProperties>
</file>