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（別紙）</w:t>
      </w:r>
    </w:p>
    <w:p>
      <w:pPr>
        <w:pStyle w:val="0"/>
        <w:jc w:val="center"/>
        <w:rPr>
          <w:rFonts w:hint="eastAsia"/>
          <w:w w:val="200"/>
        </w:rPr>
      </w:pPr>
      <w:r>
        <w:rPr>
          <w:rFonts w:hint="eastAsia"/>
          <w:w w:val="200"/>
        </w:rPr>
        <w:t>構造設備の概要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940" w:type="dxa"/>
        <w:tblInd w:w="0" w:type="dxa"/>
        <w:tblLayout w:type="fixed"/>
        <w:tblCellMar>
          <w:top w:w="0" w:type="dxa"/>
          <w:bottom w:w="0" w:type="dxa"/>
        </w:tblCellMar>
        <w:tblLook w:firstRow="0" w:lastRow="0" w:firstColumn="0" w:lastColumn="0" w:noHBand="1" w:noVBand="1" w:val="0600"/>
      </w:tblPr>
      <w:tblGrid>
        <w:gridCol w:w="2988"/>
        <w:gridCol w:w="5716"/>
        <w:gridCol w:w="236"/>
      </w:tblGrid>
      <w:tr>
        <w:trPr>
          <w:cantSplit/>
        </w:trPr>
        <w:tc>
          <w:tcPr>
            <w:tcW w:w="298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建物の構造概要</w:t>
            </w:r>
          </w:p>
        </w:tc>
        <w:tc>
          <w:tcPr>
            <w:tcW w:w="5716" w:type="dxa"/>
            <w:tcBorders>
              <w:top w:val="single" w:color="000000" w:sz="8" w:space="0"/>
              <w:left w:val="none" w:color="auto" w:sz="0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（平面図を添付すること。）</w:t>
            </w:r>
          </w:p>
        </w:tc>
        <w:tc>
          <w:tcPr>
            <w:tcW w:w="2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9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１　建物の構造概要</w:t>
            </w:r>
          </w:p>
        </w:tc>
        <w:tc>
          <w:tcPr>
            <w:tcW w:w="571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731"/>
                <w:tab w:val="left" w:leader="none" w:pos="4811"/>
              </w:tabs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造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階建</w:t>
            </w: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9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　　　建築面積</w:t>
            </w:r>
          </w:p>
        </w:tc>
        <w:tc>
          <w:tcPr>
            <w:tcW w:w="571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731"/>
                <w:tab w:val="left" w:leader="none" w:pos="4811"/>
              </w:tabs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平方メートル</w:t>
            </w: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9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　　　床面積</w:t>
            </w:r>
          </w:p>
        </w:tc>
        <w:tc>
          <w:tcPr>
            <w:tcW w:w="571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731"/>
                <w:tab w:val="left" w:leader="none" w:pos="4811"/>
              </w:tabs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平方メートル</w:t>
            </w: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9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２　室面積</w:t>
            </w:r>
          </w:p>
        </w:tc>
        <w:tc>
          <w:tcPr>
            <w:tcW w:w="571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731"/>
                <w:tab w:val="left" w:leader="none" w:pos="4811"/>
              </w:tabs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平方メートル</w:t>
            </w: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9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eastAsia"/>
              </w:rPr>
            </w:pPr>
            <w:r>
              <w:rPr>
                <w:rFonts w:hint="eastAsia"/>
              </w:rPr>
              <w:t>３　採光の状況</w:t>
            </w:r>
          </w:p>
        </w:tc>
        <w:tc>
          <w:tcPr>
            <w:tcW w:w="571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9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50" w:beforeAutospacing="0"/>
              <w:rPr>
                <w:rFonts w:hint="eastAsia"/>
              </w:rPr>
            </w:pPr>
            <w:r>
              <w:rPr>
                <w:rFonts w:hint="eastAsia"/>
              </w:rPr>
              <w:t>４　火気を使用する</w:t>
            </w:r>
          </w:p>
          <w:p>
            <w:pPr>
              <w:pStyle w:val="0"/>
              <w:spacing w:after="160" w:afterLines="50" w:afterAutospacing="0"/>
              <w:rPr>
                <w:rFonts w:hint="eastAsia"/>
              </w:rPr>
            </w:pPr>
            <w:r>
              <w:rPr>
                <w:rFonts w:hint="eastAsia"/>
              </w:rPr>
              <w:t>　　場所の防火設備</w:t>
            </w:r>
          </w:p>
        </w:tc>
        <w:tc>
          <w:tcPr>
            <w:tcW w:w="571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9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50" w:beforeAutospacing="0"/>
              <w:rPr>
                <w:rFonts w:hint="eastAsia"/>
              </w:rPr>
            </w:pPr>
            <w:r>
              <w:rPr>
                <w:rFonts w:hint="eastAsia"/>
              </w:rPr>
              <w:t>５　薬品・材料等の</w:t>
            </w:r>
          </w:p>
          <w:p>
            <w:pPr>
              <w:pStyle w:val="0"/>
              <w:spacing w:after="160" w:afterLines="50" w:afterAutospacing="0"/>
              <w:rPr>
                <w:rFonts w:hint="eastAsia"/>
              </w:rPr>
            </w:pPr>
            <w:r>
              <w:rPr>
                <w:rFonts w:hint="eastAsia"/>
              </w:rPr>
              <w:t>　　保管方法</w:t>
            </w:r>
          </w:p>
        </w:tc>
        <w:tc>
          <w:tcPr>
            <w:tcW w:w="571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98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50" w:beforeAutospacing="0"/>
              <w:rPr>
                <w:rFonts w:hint="eastAsia"/>
              </w:rPr>
            </w:pPr>
            <w:r>
              <w:rPr>
                <w:rFonts w:hint="eastAsia"/>
              </w:rPr>
              <w:t>６　廃棄物の</w:t>
            </w:r>
          </w:p>
          <w:p>
            <w:pPr>
              <w:pStyle w:val="0"/>
              <w:spacing w:after="160" w:afterLines="50" w:afterAutospacing="0"/>
              <w:rPr>
                <w:rFonts w:hint="eastAsia"/>
              </w:rPr>
            </w:pPr>
            <w:r>
              <w:rPr>
                <w:rFonts w:hint="eastAsia"/>
              </w:rPr>
              <w:t>　　処理方法</w:t>
            </w:r>
          </w:p>
        </w:tc>
        <w:tc>
          <w:tcPr>
            <w:tcW w:w="5716" w:type="dxa"/>
            <w:tcBorders>
              <w:top w:val="single" w:color="000000" w:sz="4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７　病院・診療所に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併設する場合は、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その施設の名称</w:t>
            </w:r>
          </w:p>
        </w:tc>
        <w:tc>
          <w:tcPr>
            <w:tcW w:w="5716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bookmarkStart w:id="0" w:name="_GoBack"/>
            <w:bookmarkEnd w:id="0"/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（注）歯科技工所付近の案内図を添付すること。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spacing w:val="15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43</Words>
  <Characters>248</Characters>
  <Application>JUST Note</Application>
  <Lines>2</Lines>
  <Paragraphs>1</Paragraphs>
  <Company>静岡県</Company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構造設備の概要</dc:title>
  <dc:creator>00219625</dc:creator>
  <cp:lastModifiedBy>髙畑　祐太</cp:lastModifiedBy>
  <dcterms:created xsi:type="dcterms:W3CDTF">2010-08-05T23:43:00Z</dcterms:created>
  <dcterms:modified xsi:type="dcterms:W3CDTF">2010-08-05T23:48:58Z</dcterms:modified>
  <cp:revision>2</cp:revision>
</cp:coreProperties>
</file>