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介護人材確保・職場環境改善等事業費補助金交付申請書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80" w:firstLineChars="181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80" w:firstLineChars="18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1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1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9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2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2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年度において介護人材確保・職場環境改善等事業を実施したいので、補助金を交付されるよう関係書類を添えて申請します。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交付申請額　　　　　　　　　　　　　　　　　　　　　　　　　円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0" w:beforeLines="0" w:beforeAutospacing="0"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口座振替先　金融機関名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支店名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口座種別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口座番号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口座名義人（カナ）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0" w:beforeLines="0" w:beforeAutospacing="0"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0" w:beforeLines="0" w:beforeAutospacing="0"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spacing w:before="180" w:beforeLines="50" w:beforeAutospacing="0" w:line="240" w:lineRule="auto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介護人材確保・職場環境改善等事業計画書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（様式第２号）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介護人材確保・職場環境改善等事業計画書（施設・事業所別個票）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（様式第３号）</w:t>
      </w:r>
      <w:bookmarkStart w:id="0" w:name="_GoBack"/>
      <w:bookmarkEnd w:id="0"/>
    </w:p>
    <w:sectPr>
      <w:pgSz w:w="11906" w:h="16838"/>
      <w:pgMar w:top="850" w:right="1020" w:bottom="850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2288</TotalTime>
  <Pages>4</Pages>
  <Words>0</Words>
  <Characters>1147</Characters>
  <Application>JUST Note</Application>
  <Lines>143</Lines>
  <Paragraphs>72</Paragraphs>
  <CharactersWithSpaces>1472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内野　健夫</dc:creator>
  <cp:lastModifiedBy>亀石　隼斗</cp:lastModifiedBy>
  <cp:lastPrinted>2025-02-20T08:12:54Z</cp:lastPrinted>
  <dcterms:created xsi:type="dcterms:W3CDTF">2022-01-18T05:01:00Z</dcterms:created>
  <dcterms:modified xsi:type="dcterms:W3CDTF">2025-02-20T09:44:19Z</dcterms:modified>
  <cp:revision>23</cp:revision>
</cp:coreProperties>
</file>