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napToGrid w:val="0"/>
        <w:spacing w:line="20" w:lineRule="exact"/>
        <w:ind w:left="264" w:hanging="264" w:hangingChars="100"/>
        <w:jc w:val="left"/>
        <w:rPr>
          <w:rFonts w:hint="eastAsia" w:ascii="BIZ UDゴシック" w:hAnsi="BIZ UDゴシック" w:eastAsia="BIZ UDゴシック"/>
          <w:snapToGrid w:val="0"/>
          <w:color w:val="7B7974"/>
          <w:kern w:val="0"/>
          <w:sz w:val="28"/>
        </w:rPr>
      </w:pPr>
      <w:bookmarkStart w:id="0" w:name="_GoBack"/>
      <w:bookmarkEnd w:id="0"/>
    </w:p>
    <w:tbl>
      <w:tblPr>
        <w:tblStyle w:val="32"/>
        <w:tblW w:w="0" w:type="auto"/>
        <w:tblInd w:w="-30" w:type="dxa"/>
        <w:tblBorders>
          <w:top w:val="single" w:color="FFFFFF" w:themeColor="background1" w:sz="24" w:space="0"/>
          <w:left w:val="single" w:color="FFFFFF" w:themeColor="background1" w:sz="24" w:space="0"/>
          <w:bottom w:val="single" w:color="FFFFFF" w:themeColor="background1" w:sz="24" w:space="0"/>
          <w:right w:val="single" w:color="FFFFFF" w:themeColor="background1" w:sz="24" w:space="0"/>
          <w:insideH w:val="single" w:color="FFFFFF" w:themeColor="background1" w:sz="24" w:space="0"/>
          <w:insideV w:val="single" w:color="FFFFFF" w:themeColor="background1" w:sz="24" w:space="0"/>
        </w:tblBorders>
        <w:tblLayout w:type="fixed"/>
        <w:tblLook w:firstRow="1" w:lastRow="0" w:firstColumn="1" w:lastColumn="0" w:noHBand="0" w:noVBand="1" w:val="04A0"/>
      </w:tblPr>
      <w:tblGrid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62"/>
      </w:tblGrid>
      <w:tr>
        <w:trPr>
          <w:trHeight w:val="20" w:hRule="atLeast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BDD7EE" w:themeColor="accent1" w:themeTint="66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002060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eastAsia" w:ascii="BIZ UDゴシック" w:hAnsi="BIZ UDゴシック" w:eastAsia="BIZ UDゴシック"/>
                <w:snapToGrid w:val="0"/>
                <w:color w:val="7B7974"/>
                <w:kern w:val="0"/>
                <w:sz w:val="1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napToGrid w:val="0"/>
        <w:spacing w:line="200" w:lineRule="exact"/>
        <w:ind w:left="264" w:hanging="264" w:hangingChars="100"/>
        <w:jc w:val="left"/>
        <w:rPr>
          <w:rFonts w:hint="eastAsia" w:ascii="BIZ UDゴシック" w:hAnsi="BIZ UDゴシック" w:eastAsia="BIZ UDゴシック"/>
          <w:snapToGrid w:val="0"/>
          <w:color w:val="7B7974"/>
          <w:kern w:val="0"/>
          <w:sz w:val="28"/>
        </w:rPr>
      </w:pPr>
    </w:p>
    <w:tbl>
      <w:tblPr>
        <w:tblStyle w:val="3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02"/>
      </w:tblGrid>
      <w:tr>
        <w:trPr>
          <w:trHeight w:val="454" w:hRule="atLeast"/>
        </w:trPr>
        <w:tc>
          <w:tcPr>
            <w:tcW w:w="96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BIZ UDゴシック" w:hAnsi="BIZ UDゴシック" w:eastAsia="BIZ UDゴシック"/>
                <w:b w:val="1"/>
                <w:snapToGrid w:val="0"/>
                <w:color w:val="7B7974"/>
                <w:kern w:val="0"/>
                <w:sz w:val="40"/>
              </w:rPr>
            </w:pPr>
            <w:r>
              <w:rPr>
                <w:rFonts w:hint="eastAsia" w:ascii="BIZ UDゴシック" w:hAnsi="BIZ UDゴシック" w:eastAsia="BIZ UDゴシック"/>
                <w:b w:val="1"/>
                <w:snapToGrid w:val="0"/>
                <w:color w:val="auto"/>
                <w:kern w:val="0"/>
                <w:sz w:val="24"/>
              </w:rPr>
              <w:t>ワークシート　「振り返りましょう　あなたの人権感覚」</w:t>
            </w:r>
          </w:p>
        </w:tc>
      </w:tr>
    </w:tbl>
    <w:p>
      <w:pPr>
        <w:pStyle w:val="0"/>
        <w:autoSpaceDE w:val="0"/>
        <w:autoSpaceDN w:val="0"/>
        <w:adjustRightInd w:val="0"/>
        <w:snapToGrid w:val="0"/>
        <w:spacing w:line="200" w:lineRule="exact"/>
        <w:jc w:val="left"/>
        <w:rPr>
          <w:rFonts w:hint="eastAsia" w:ascii="BIZ UDゴシック" w:hAnsi="BIZ UDゴシック" w:eastAsia="BIZ UDゴシック"/>
          <w:snapToGrid w:val="0"/>
          <w:color w:val="7B7974"/>
          <w:kern w:val="0"/>
          <w:sz w:val="28"/>
        </w:rPr>
      </w:pPr>
    </w:p>
    <w:p>
      <w:pPr>
        <w:pStyle w:val="30"/>
        <w:adjustRightInd w:val="0"/>
        <w:snapToGrid w:val="0"/>
        <w:spacing w:line="400" w:lineRule="exact"/>
        <w:ind w:left="0" w:leftChars="0" w:firstLine="204" w:firstLineChars="100"/>
        <w:rPr>
          <w:rFonts w:hint="eastAsia"/>
          <w:snapToGrid w:val="0"/>
          <w:kern w:val="0"/>
        </w:rPr>
      </w:pPr>
      <w:r>
        <w:rPr>
          <w:rFonts w:hint="eastAsia" w:ascii="BIZ UD明朝 Medium" w:hAnsi="BIZ UD明朝 Medium" w:eastAsia="BIZ UD明朝 Medium"/>
          <w:b w:val="0"/>
          <w:snapToGrid w:val="0"/>
          <w:color w:val="000000" w:themeColor="text1"/>
          <w:kern w:val="0"/>
          <w:sz w:val="22"/>
        </w:rPr>
        <w:t>各項目について、○（できている）、△（時々できていない）、×（できていない）で自己評価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501015</wp:posOffset>
                </wp:positionV>
                <wp:extent cx="1501140" cy="289560"/>
                <wp:effectExtent l="0" t="0" r="635" b="63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150114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  <w:t>第</w:t>
                            </w:r>
                            <w:r>
                              <w:rPr>
                                <w:rFonts w:hint="default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  <w:t>１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  <w:t>回　第</w:t>
                            </w:r>
                            <w:r>
                              <w:rPr>
                                <w:rFonts w:hint="default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  <w:t>２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  <w:t>回　第</w:t>
                            </w:r>
                            <w:r>
                              <w:rPr>
                                <w:rFonts w:hint="default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  <w:t>３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color w:val="000000" w:themeColor="text1"/>
                                <w:sz w:val="16"/>
                              </w:rPr>
                              <w:t>回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39.450000000000003pt;mso-position-vertical-relative:text;mso-position-horizontal-relative:text;v-text-anchor:middle;position:absolute;height:22.8pt;mso-wrap-distance-top:0pt;width:118.2pt;mso-wrap-distance-left:9pt;margin-left:382.15pt;z-index:2;" o:spid="_x0000_s1026" o:allowincell="t" o:allowoverlap="t" filled="f" stroked="f" strokecolor="#224059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6"/>
                        </w:rPr>
                        <w:t>第</w:t>
                      </w:r>
                      <w:r>
                        <w:rPr>
                          <w:rFonts w:hint="default" w:ascii="BIZ UDゴシック" w:hAnsi="BIZ UDゴシック" w:eastAsia="BIZ UDゴシック"/>
                          <w:color w:val="000000" w:themeColor="text1"/>
                          <w:sz w:val="16"/>
                        </w:rPr>
                        <w:t>１</w:t>
                      </w: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6"/>
                        </w:rPr>
                        <w:t>回　第</w:t>
                      </w:r>
                      <w:r>
                        <w:rPr>
                          <w:rFonts w:hint="default" w:ascii="BIZ UDゴシック" w:hAnsi="BIZ UDゴシック" w:eastAsia="BIZ UDゴシック"/>
                          <w:color w:val="000000" w:themeColor="text1"/>
                          <w:sz w:val="16"/>
                        </w:rPr>
                        <w:t>２</w:t>
                      </w: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6"/>
                        </w:rPr>
                        <w:t>回　第</w:t>
                      </w:r>
                      <w:r>
                        <w:rPr>
                          <w:rFonts w:hint="default" w:ascii="BIZ UDゴシック" w:hAnsi="BIZ UDゴシック" w:eastAsia="BIZ UDゴシック"/>
                          <w:color w:val="000000" w:themeColor="text1"/>
                          <w:sz w:val="16"/>
                        </w:rPr>
                        <w:t>３</w:t>
                      </w:r>
                      <w:r>
                        <w:rPr>
                          <w:rFonts w:hint="eastAsia" w:ascii="BIZ UDゴシック" w:hAnsi="BIZ UDゴシック" w:eastAsia="BIZ UDゴシック"/>
                          <w:color w:val="000000" w:themeColor="text1"/>
                          <w:sz w:val="16"/>
                        </w:rPr>
                        <w:t>回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BIZ UD明朝 Medium" w:hAnsi="BIZ UD明朝 Medium" w:eastAsia="BIZ UD明朝 Medium"/>
          <w:b w:val="0"/>
          <w:snapToGrid w:val="0"/>
          <w:color w:val="000000" w:themeColor="text1"/>
          <w:kern w:val="0"/>
          <w:sz w:val="22"/>
        </w:rPr>
        <w:t>してみましょう。</w:t>
      </w:r>
    </w:p>
    <w:p>
      <w:pPr>
        <w:pStyle w:val="30"/>
        <w:adjustRightInd w:val="0"/>
        <w:snapToGrid w:val="0"/>
        <w:spacing w:line="360" w:lineRule="exact"/>
        <w:ind w:left="224" w:hanging="224" w:hangingChars="100"/>
        <w:rPr>
          <w:rFonts w:hint="eastAsia"/>
          <w:snapToGrid w:val="0"/>
          <w:kern w:val="0"/>
        </w:rPr>
      </w:pPr>
    </w:p>
    <w:tbl>
      <w:tblPr>
        <w:tblStyle w:val="11"/>
        <w:tblpPr w:leftFromText="0" w:rightFromText="0" w:topFromText="0" w:bottomFromText="0" w:vertAnchor="text" w:horzAnchor="margin" w:tblpX="32" w:tblpY="62"/>
        <w:tblOverlap w:val="never"/>
        <w:tblW w:w="97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7" w:type="dxa"/>
          <w:right w:w="57" w:type="dxa"/>
        </w:tblCellMar>
        <w:tblLook w:firstRow="1" w:lastRow="0" w:firstColumn="1" w:lastColumn="0" w:noHBand="0" w:noVBand="1" w:val="04A0"/>
      </w:tblPr>
      <w:tblGrid>
        <w:gridCol w:w="448"/>
        <w:gridCol w:w="7473"/>
        <w:gridCol w:w="597"/>
        <w:gridCol w:w="597"/>
        <w:gridCol w:w="598"/>
      </w:tblGrid>
      <w:tr>
        <w:trPr>
          <w:trHeight w:val="454" w:hRule="atLeast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rPr>
                <w:rFonts w:hint="eastAsia" w:ascii="BIZ UDPゴシック" w:hAnsi="BIZ UDPゴシック" w:eastAsia="BIZ UDPゴシック"/>
                <w:b w:val="1"/>
                <w:snapToGrid w:val="0"/>
                <w:kern w:val="0"/>
                <w:sz w:val="22"/>
              </w:rPr>
            </w:pP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b w:val="1"/>
                <w:snapToGrid w:val="0"/>
                <w:kern w:val="0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napToGrid w:val="0"/>
                <w:kern w:val="0"/>
                <w:sz w:val="22"/>
              </w:rPr>
              <w:t>項目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adjustRightInd w:val="0"/>
              <w:snapToGrid w:val="0"/>
              <w:spacing w:line="320" w:lineRule="exact"/>
              <w:jc w:val="center"/>
              <w:rPr>
                <w:rFonts w:hint="eastAsia" w:ascii="BIZ UDPゴシック" w:hAnsi="BIZ UDPゴシック" w:eastAsia="BIZ UDPゴシック"/>
                <w:b w:val="1"/>
                <w:snapToGrid w:val="0"/>
                <w:color w:val="000000"/>
                <w:kern w:val="0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napToGrid w:val="0"/>
                <w:color w:val="000000"/>
                <w:kern w:val="0"/>
              </w:rPr>
              <w:t>/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adjustRightInd w:val="0"/>
              <w:snapToGrid w:val="0"/>
              <w:spacing w:line="320" w:lineRule="exact"/>
              <w:jc w:val="center"/>
              <w:rPr>
                <w:rFonts w:hint="eastAsia" w:ascii="BIZ UDPゴシック" w:hAnsi="BIZ UDPゴシック" w:eastAsia="BIZ UDPゴシック"/>
                <w:b w:val="1"/>
                <w:snapToGrid w:val="0"/>
                <w:color w:val="000000"/>
                <w:kern w:val="0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napToGrid w:val="0"/>
                <w:color w:val="000000"/>
                <w:kern w:val="0"/>
              </w:rPr>
              <w:t>/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adjustRightInd w:val="0"/>
              <w:snapToGrid w:val="0"/>
              <w:spacing w:line="320" w:lineRule="exact"/>
              <w:jc w:val="center"/>
              <w:rPr>
                <w:rFonts w:hint="eastAsia" w:ascii="BIZ UDPゴシック" w:hAnsi="BIZ UDPゴシック" w:eastAsia="BIZ UDPゴシック"/>
                <w:b w:val="1"/>
                <w:snapToGrid w:val="0"/>
                <w:color w:val="000000"/>
                <w:kern w:val="0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napToGrid w:val="0"/>
                <w:color w:val="000000"/>
                <w:kern w:val="0"/>
              </w:rPr>
              <w:t>/</w:t>
            </w:r>
          </w:p>
        </w:tc>
      </w:tr>
      <w:tr>
        <w:trPr>
          <w:trHeight w:val="397" w:hRule="atLeast"/>
        </w:trPr>
        <w:tc>
          <w:tcPr>
            <w:tcW w:w="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textDirection w:val="tbRlV"/>
            <w:vAlign w:val="center"/>
          </w:tcPr>
          <w:p>
            <w:pPr>
              <w:pStyle w:val="0"/>
              <w:adjustRightInd w:val="0"/>
              <w:snapToGrid w:val="0"/>
              <w:ind w:leftChars="0" w:right="-112" w:rightChars="-50" w:firstLineChars="0"/>
              <w:jc w:val="center"/>
              <w:rPr>
                <w:rFonts w:hint="eastAsia" w:ascii="BIZ UDPゴシック" w:hAnsi="BIZ UDPゴシック" w:eastAsia="BIZ UDPゴシック"/>
                <w:b w:val="1"/>
                <w:snapToGrid w:val="0"/>
                <w:color w:val="000000"/>
                <w:kern w:val="0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napToGrid w:val="0"/>
                <w:color w:val="000000"/>
                <w:kern w:val="0"/>
                <w:sz w:val="22"/>
              </w:rPr>
              <w:t>学級活動や授業等の場面で</w:t>
            </w: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ind w:firstLine="10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color w:val="00000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color w:val="000000"/>
                <w:kern w:val="0"/>
                <w:sz w:val="20"/>
              </w:rPr>
              <w:t>①</w:t>
            </w:r>
            <w:r>
              <w:rPr>
                <w:rFonts w:hint="eastAsia" w:ascii="BIZ UD明朝 Medium" w:hAnsi="BIZ UD明朝 Medium" w:eastAsia="BIZ UD明朝 Medium"/>
                <w:snapToGrid w:val="0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color w:val="000000"/>
                <w:kern w:val="0"/>
                <w:sz w:val="20"/>
              </w:rPr>
              <w:t>どの子どもにも積極的に挨拶をしている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textDirection w:val="tbRlV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ind w:firstLine="10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②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子ども一人一人の顔を見て、敬称を付けて名前を呼んでいる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textDirection w:val="tbRlV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ind w:firstLine="10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③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どのような理由があっても、体罰はしていない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textDirection w:val="tbRlV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ind w:firstLine="10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④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不調を訴える子どもの言葉を受け止めている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textDirection w:val="tbRlV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ind w:firstLine="10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⑤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子どもとの約束は守っている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textDirection w:val="tbRlV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ind w:firstLine="10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⑥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チャイムでの授業開始・終了など、時間を守っている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textDirection w:val="tbRlV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ind w:firstLine="10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⑦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丁寧な言葉遣いをし、子どもの模範となっている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textDirection w:val="tbRlV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ind w:firstLine="10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⑧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一人でぽつんとしている子どもに声掛けしている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textDirection w:val="tbRlV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ind w:firstLine="10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⑨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子どもの努力を認める言葉掛けをしている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textDirection w:val="tbRlV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ind w:firstLine="10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⑩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子どもたちが発言する機会を平等に与えている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textDirection w:val="tbRlV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ind w:firstLine="10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⑪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子どもの多様な意見や考え方を取り上げている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textDirection w:val="tbRlV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ind w:firstLine="10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⑫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間違いや失敗を嘲笑する子どもを見逃していない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textDirection w:val="tbRlV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ind w:firstLine="10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⑬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子ども同士、兄弟姉妹などを比較していない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textDirection w:val="tbRlV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ind w:firstLine="10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⑭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欠席の子どもの机上等のプリントを確認し、欠席の子どもに渡している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textDirection w:val="tbRlV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ind w:firstLine="10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⑮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視力や聴力、身長等に配慮した座席配置になっている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textDirection w:val="tbRlV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ind w:left="0" w:leftChars="0" w:firstLine="8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spacing w:val="-10"/>
                <w:kern w:val="0"/>
                <w:sz w:val="20"/>
              </w:rPr>
              <w:t>⑯</w:t>
            </w:r>
            <w:r>
              <w:rPr>
                <w:rFonts w:hint="eastAsia" w:ascii="BIZ UD明朝 Medium" w:hAnsi="BIZ UD明朝 Medium" w:eastAsia="BIZ UD明朝 Medium"/>
                <w:snapToGrid w:val="0"/>
                <w:spacing w:val="-1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spacing w:val="-4"/>
                <w:kern w:val="0"/>
                <w:sz w:val="20"/>
              </w:rPr>
              <w:t>保護者や地域の方々との連絡・協力体制があり、保護者の意見に耳を傾けている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textDirection w:val="tbRlV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ind w:firstLine="10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⑰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個人情報について、適切に取り扱っている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textDirection w:val="tbRlV"/>
            <w:vAlign w:val="center"/>
          </w:tcPr>
          <w:p>
            <w:pPr>
              <w:pStyle w:val="0"/>
              <w:adjustRightInd w:val="0"/>
              <w:snapToGrid w:val="0"/>
              <w:spacing w:line="320" w:lineRule="exact"/>
              <w:ind w:left="0" w:leftChars="0" w:right="113" w:rightChars="0" w:firstLineChars="0"/>
              <w:jc w:val="center"/>
              <w:rPr>
                <w:rFonts w:hint="eastAsia" w:ascii="BIZ UDPゴシック" w:hAnsi="BIZ UDPゴシック" w:eastAsia="BIZ UDPゴシック"/>
                <w:b w:val="1"/>
                <w:snapToGrid w:val="0"/>
                <w:color w:val="000000"/>
                <w:kern w:val="0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napToGrid w:val="0"/>
                <w:color w:val="000000"/>
                <w:kern w:val="0"/>
                <w:sz w:val="22"/>
              </w:rPr>
              <w:t>教職員同士で</w:t>
            </w:r>
          </w:p>
        </w:tc>
        <w:tc>
          <w:tcPr>
            <w:tcW w:w="747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3926"/>
              </w:tabs>
              <w:adjustRightInd w:val="0"/>
              <w:snapToGrid w:val="0"/>
              <w:spacing w:line="240" w:lineRule="auto"/>
              <w:ind w:firstLine="10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⑱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発言と行動に矛盾はない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ind w:firstLine="10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⑲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自分の価値観だけが正しいとは思っていない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ind w:firstLine="10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⑳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間違った言動をしてしまった時は、誤りを認め適切な行動を取っている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9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㉑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不快に感じるかどうかは、相手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(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子どもも含む）の気持ちのみで決まることを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184" w:firstLineChars="10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理解している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9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㉒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spacing w:val="-6"/>
                <w:kern w:val="0"/>
                <w:sz w:val="20"/>
              </w:rPr>
              <w:t>どのような行動がハラスメントにあたるかを理解し、適切なコミュニケーション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left="112" w:leftChars="50" w:firstLine="86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spacing w:val="-6"/>
                <w:kern w:val="0"/>
                <w:sz w:val="20"/>
              </w:rPr>
              <w:t>をとるよう心掛けている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000000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10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㉓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他の教職員が気になる生徒指導をしていたら、見て見ぬふりをしない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ind w:left="0" w:leftChars="0" w:firstLine="9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㉔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相手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(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子どもも含む）が、セクハラを止めてほしいと必ず意思表示するとは</w:t>
            </w:r>
          </w:p>
          <w:p>
            <w:pPr>
              <w:pStyle w:val="0"/>
              <w:adjustRightInd w:val="0"/>
              <w:snapToGrid w:val="0"/>
              <w:spacing w:line="240" w:lineRule="auto"/>
              <w:ind w:left="0" w:leftChars="0" w:firstLine="184" w:firstLineChars="10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限らないことを理解している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ind w:firstLine="10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㉕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同僚が、ちょっと変だな、大丈夫かな、それはおかしいと思ったら教職員</w:t>
            </w:r>
          </w:p>
          <w:p>
            <w:pPr>
              <w:pStyle w:val="0"/>
              <w:adjustRightInd w:val="0"/>
              <w:snapToGrid w:val="0"/>
              <w:spacing w:line="240" w:lineRule="auto"/>
              <w:ind w:left="0" w:leftChars="0" w:firstLine="184" w:firstLineChars="10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同士で声を掛け合ったり注意し合ったりしている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9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㉖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研修や所属長からの指導を、他人事と思わずに、自分事として捉え自分の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184" w:firstLineChars="10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言動について振り返っている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1" w:themeFillTint="66" w:themeFillShade="FF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7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ind w:firstLine="102" w:firstLineChars="50"/>
              <w:jc w:val="left"/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㉗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0"/>
              </w:rPr>
              <w:t>教職員間に、何でも話し合える協力体制がある</w:t>
            </w: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  <w:tc>
          <w:tcPr>
            <w:tcW w:w="59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line="320" w:lineRule="exact"/>
              <w:rPr>
                <w:rFonts w:hint="eastAsia" w:ascii="BIZ UDPゴシック" w:hAnsi="BIZ UDPゴシック" w:eastAsia="BIZ UDPゴシック"/>
                <w:snapToGrid w:val="0"/>
                <w:color w:val="000000"/>
                <w:kern w:val="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napToGrid w:val="0"/>
        <w:spacing w:line="200" w:lineRule="exact"/>
        <w:jc w:val="left"/>
        <w:rPr>
          <w:rFonts w:hint="eastAsia" w:ascii="BIZ UDゴシック" w:hAnsi="BIZ UDゴシック" w:eastAsia="BIZ UDゴシック"/>
          <w:snapToGrid w:val="0"/>
          <w:color w:val="7B7974"/>
          <w:kern w:val="0"/>
          <w:sz w:val="28"/>
        </w:rPr>
      </w:pPr>
    </w:p>
    <w:sectPr>
      <w:footerReference r:id="rId5" w:type="even"/>
      <w:pgSz w:w="11906" w:h="16838"/>
      <w:pgMar w:top="1134" w:right="1134" w:bottom="1134" w:left="1134" w:header="851" w:footer="992" w:gutter="0"/>
      <w:pgNumType w:fmt="numberInDash"/>
      <w:cols w:space="720"/>
      <w:textDirection w:val="lrTb"/>
      <w:docGrid w:type="linesAndChars" w:linePitch="338" w:charSpace="-327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126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efaultTableStyle w:val="32"/>
  <w:drawingGridHorizontalSpacing w:val="112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0"/>
    <w:uiPriority w:val="0"/>
    <w:semiHidden/>
    <w:pPr>
      <w:jc w:val="left"/>
    </w:pPr>
  </w:style>
  <w:style w:type="paragraph" w:styleId="21">
    <w:name w:val="annotation subject"/>
    <w:basedOn w:val="20"/>
    <w:next w:val="20"/>
    <w:link w:val="0"/>
    <w:uiPriority w:val="0"/>
    <w:semiHidden/>
    <w:rPr>
      <w:b w:val="1"/>
    </w:rPr>
  </w:style>
  <w:style w:type="paragraph" w:styleId="22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 w:customStyle="1">
    <w:name w:val="一太郎８/９"/>
    <w:next w:val="23"/>
    <w:link w:val="0"/>
    <w:uiPriority w:val="0"/>
    <w:qFormat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hAnsi="ＭＳ 明朝"/>
      <w:sz w:val="22"/>
    </w:rPr>
  </w:style>
  <w:style w:type="character" w:styleId="24">
    <w:name w:val="Hyperlink"/>
    <w:next w:val="24"/>
    <w:link w:val="0"/>
    <w:uiPriority w:val="0"/>
    <w:rPr>
      <w:color w:val="0000FF"/>
      <w:u w:val="single" w:color="auto"/>
    </w:rPr>
  </w:style>
  <w:style w:type="paragraph" w:styleId="25" w:customStyle="1">
    <w:name w:val="リスト段落1"/>
    <w:basedOn w:val="0"/>
    <w:next w:val="25"/>
    <w:link w:val="0"/>
    <w:uiPriority w:val="0"/>
    <w:qFormat/>
    <w:pPr>
      <w:ind w:left="840" w:leftChars="400"/>
    </w:pPr>
    <w:rPr>
      <w:sz w:val="21"/>
    </w:rPr>
  </w:style>
  <w:style w:type="character" w:styleId="26">
    <w:name w:val="Emphasis"/>
    <w:next w:val="26"/>
    <w:link w:val="0"/>
    <w:uiPriority w:val="0"/>
    <w:qFormat/>
    <w:rPr>
      <w:i w:val="1"/>
    </w:rPr>
  </w:style>
  <w:style w:type="character" w:styleId="27">
    <w:name w:val="footnote reference"/>
    <w:next w:val="27"/>
    <w:link w:val="0"/>
    <w:uiPriority w:val="0"/>
    <w:semiHidden/>
    <w:rPr>
      <w:vertAlign w:val="superscript"/>
    </w:rPr>
  </w:style>
  <w:style w:type="character" w:styleId="28">
    <w:name w:val="endnote reference"/>
    <w:next w:val="28"/>
    <w:link w:val="0"/>
    <w:uiPriority w:val="0"/>
    <w:semiHidden/>
    <w:rPr>
      <w:vertAlign w:val="superscript"/>
    </w:rPr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  <w:style w:type="paragraph" w:styleId="30">
    <w:name w:val="No Spacing"/>
    <w:next w:val="3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6848</TotalTime>
  <Pages>1</Pages>
  <Words>0</Words>
  <Characters>857</Characters>
  <Application>JUST Note</Application>
  <Lines>342</Lines>
  <Paragraphs>40</Paragraphs>
  <Company>静岡県</Company>
  <CharactersWithSpaces>886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望月　しょう</cp:lastModifiedBy>
  <cp:lastPrinted>2025-02-03T05:42:05Z</cp:lastPrinted>
  <dcterms:created xsi:type="dcterms:W3CDTF">2019-01-10T10:16:00Z</dcterms:created>
  <dcterms:modified xsi:type="dcterms:W3CDTF">2025-02-03T05:40:42Z</dcterms:modified>
  <cp:revision>275</cp:revision>
</cp:coreProperties>
</file>