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給食時間の食に関する指導展開例【レタスの旬編】</w:t>
      </w:r>
    </w:p>
    <w:p>
      <w:pPr>
        <w:pStyle w:val="0"/>
        <w:jc w:val="center"/>
        <w:rPr>
          <w:rFonts w:hint="default"/>
        </w:rPr>
      </w:pPr>
    </w:p>
    <w:p>
      <w:pPr>
        <w:pStyle w:val="0"/>
        <w:spacing w:line="300" w:lineRule="exact"/>
        <w:jc w:val="left"/>
        <w:rPr>
          <w:rFonts w:hint="default"/>
          <w:color w:val="auto"/>
        </w:rPr>
      </w:pPr>
      <w:r>
        <w:rPr>
          <w:rFonts w:hint="eastAsia"/>
        </w:rPr>
        <w:t>実施日　令和</w:t>
      </w:r>
      <w:r>
        <w:rPr>
          <w:rFonts w:hint="eastAsia"/>
          <w:color w:val="auto"/>
        </w:rPr>
        <w:t>○年２月○日（※ふじっぴー給食実施日）</w:t>
      </w:r>
    </w:p>
    <w:p>
      <w:pPr>
        <w:pStyle w:val="0"/>
        <w:spacing w:line="300" w:lineRule="exact"/>
        <w:jc w:val="left"/>
        <w:rPr>
          <w:rFonts w:hint="default"/>
        </w:rPr>
      </w:pPr>
      <w:r>
        <w:rPr>
          <w:rFonts w:hint="eastAsia"/>
          <w:color w:val="auto"/>
        </w:rPr>
        <w:t>題材名　静岡県でとれた食べ物</w:t>
      </w:r>
      <w:r>
        <w:rPr>
          <w:rFonts w:hint="eastAsia"/>
        </w:rPr>
        <w:t>を味わおう</w:t>
      </w:r>
    </w:p>
    <w:p>
      <w:pPr>
        <w:pStyle w:val="0"/>
        <w:spacing w:line="300" w:lineRule="exact"/>
        <w:jc w:val="left"/>
        <w:rPr>
          <w:rFonts w:hint="default"/>
        </w:rPr>
      </w:pPr>
      <w:r>
        <w:rPr>
          <w:rFonts w:hint="eastAsia"/>
        </w:rPr>
        <w:t>指導内容（本時のねらい）</w:t>
      </w:r>
    </w:p>
    <w:p>
      <w:pPr>
        <w:pStyle w:val="0"/>
        <w:spacing w:line="300" w:lineRule="exact"/>
        <w:jc w:val="left"/>
        <w:rPr>
          <w:rFonts w:hint="default"/>
        </w:rPr>
      </w:pPr>
      <w:r>
        <w:rPr>
          <w:rFonts w:hint="eastAsia"/>
        </w:rPr>
        <w:t>地域でとれた食べ物の良さや生産者の思い、農作物の生産・流通過程について知り、地域でとれた食べ物に興味を持ち、尊重しようとする態度を養う。</w:t>
      </w:r>
    </w:p>
    <w:p>
      <w:pPr>
        <w:pStyle w:val="0"/>
        <w:spacing w:line="300" w:lineRule="exact"/>
        <w:ind w:left="1260" w:hanging="1260" w:hangingChars="600"/>
        <w:jc w:val="left"/>
        <w:rPr>
          <w:rFonts w:hint="default"/>
        </w:rPr>
      </w:pPr>
      <w:r>
        <w:rPr>
          <w:rFonts w:hint="eastAsia"/>
        </w:rPr>
        <w:t>食育の視点</w:t>
      </w:r>
    </w:p>
    <w:p>
      <w:pPr>
        <w:pStyle w:val="0"/>
        <w:spacing w:line="300" w:lineRule="exact"/>
        <w:ind w:left="7560" w:hanging="7560" w:hangingChars="3600"/>
        <w:jc w:val="left"/>
        <w:rPr>
          <w:rFonts w:hint="default"/>
          <w:color w:val="000000" w:themeColor="text1"/>
        </w:rPr>
      </w:pPr>
      <w:r>
        <w:rPr>
          <w:rFonts w:hint="eastAsia"/>
          <w:color w:val="000000" w:themeColor="text1"/>
        </w:rPr>
        <w:t>【感謝の心】食料の生産は自然の恩恵や生産者の努力により支えられていることを理解する。（知識・理解）</w:t>
      </w:r>
    </w:p>
    <w:p>
      <w:pPr>
        <w:pStyle w:val="0"/>
        <w:spacing w:line="300" w:lineRule="exact"/>
        <w:ind w:left="1050" w:hanging="1050" w:hangingChars="500"/>
        <w:jc w:val="left"/>
        <w:rPr>
          <w:rFonts w:hint="default"/>
        </w:rPr>
      </w:pPr>
      <w:r>
        <w:rPr>
          <w:rFonts w:hint="eastAsia"/>
        </w:rPr>
        <w:t>【食文化】地域でとれた食べ物に興味を持ち、尊重しようとする態度を養う。</w:t>
      </w:r>
    </w:p>
    <w:p>
      <w:pPr>
        <w:pStyle w:val="0"/>
        <w:spacing w:line="300" w:lineRule="exact"/>
        <w:ind w:left="105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導入</w:t>
            </w:r>
          </w:p>
          <w:p>
            <w:pPr>
              <w:pStyle w:val="0"/>
              <w:spacing w:line="320" w:lineRule="exact"/>
              <w:rPr>
                <w:rFonts w:hint="default"/>
              </w:rPr>
            </w:pPr>
          </w:p>
          <w:p>
            <w:pPr>
              <w:pStyle w:val="0"/>
              <w:spacing w:line="320" w:lineRule="exact"/>
              <w:rPr>
                <w:rFonts w:hint="default"/>
              </w:rPr>
            </w:pPr>
            <w:r>
              <w:rPr>
                <w:rFonts w:hint="eastAsia"/>
              </w:rPr>
              <w:t>展開</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20" w:lineRule="exact"/>
              <w:ind w:left="420" w:hanging="420" w:hangingChars="200"/>
              <w:rPr>
                <w:rFonts w:hint="default"/>
              </w:rPr>
            </w:pPr>
            <w:r>
              <w:rPr>
                <w:rFonts w:hint="eastAsia"/>
              </w:rPr>
              <w:t>１　今日は静岡県でとれた食べ物をたくさん使った「ふじっぴー給食」です。</w:t>
            </w:r>
          </w:p>
          <w:p>
            <w:pPr>
              <w:pStyle w:val="0"/>
              <w:spacing w:line="320" w:lineRule="exact"/>
              <w:ind w:left="420" w:hanging="420" w:hangingChars="200"/>
              <w:rPr>
                <w:rFonts w:hint="default"/>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line="320" w:lineRule="exact"/>
              <w:rPr>
                <w:rFonts w:hint="default"/>
              </w:rPr>
            </w:pPr>
            <w:r>
              <w:rPr>
                <w:rFonts w:hint="eastAsia"/>
              </w:rPr>
              <w:t>２　今日の給食の中で「静岡県でとれた食べ物」はどれでしょうか？</w:t>
            </w:r>
          </w:p>
          <w:p>
            <w:pPr>
              <w:pStyle w:val="0"/>
              <w:spacing w:line="320" w:lineRule="exact"/>
              <w:ind w:firstLine="420" w:firstLineChars="200"/>
              <w:rPr>
                <w:rFonts w:hint="default"/>
              </w:rPr>
            </w:pPr>
            <w:r>
              <w:rPr>
                <w:rFonts w:hint="eastAsia"/>
              </w:rPr>
              <w:t>・給食の中から、静岡県でとれた食べ物を探す。</w:t>
            </w:r>
          </w:p>
          <w:p>
            <w:pPr>
              <w:pStyle w:val="0"/>
              <w:spacing w:line="320" w:lineRule="exact"/>
              <w:ind w:left="630" w:leftChars="200" w:hanging="210" w:hangingChars="100"/>
              <w:rPr>
                <w:rFonts w:hint="default"/>
              </w:rPr>
            </w:pPr>
            <w:r>
              <w:rPr>
                <w:rFonts w:hint="eastAsia"/>
              </w:rPr>
              <w:t>・給食に使われている静岡県でとれた食べ物の食品名や産地を知る。（チラシに食品名を記入する。）</w:t>
            </w:r>
          </w:p>
          <w:p>
            <w:pPr>
              <w:pStyle w:val="0"/>
              <w:spacing w:line="320" w:lineRule="exact"/>
              <w:ind w:firstLine="420" w:firstLineChars="200"/>
              <w:rPr>
                <w:rFonts w:hint="default"/>
              </w:rPr>
            </w:pPr>
            <w:r>
              <w:rPr>
                <w:rFonts w:hint="eastAsia"/>
              </w:rPr>
              <w:t>☆実物や地図を見せ、関心を深める。</w:t>
            </w:r>
          </w:p>
          <w:p>
            <w:pPr>
              <w:pStyle w:val="0"/>
              <w:spacing w:line="320" w:lineRule="exact"/>
              <w:rPr>
                <w:rFonts w:hint="default"/>
              </w:rPr>
            </w:pPr>
            <w:r>
              <w:rPr>
                <w:rFonts w:hint="eastAsia"/>
              </w:rPr>
              <w:t>３　今日の一押しは今年のテーマ食品の「レタス」です。</w:t>
            </w:r>
          </w:p>
          <w:p>
            <w:pPr>
              <w:pStyle w:val="0"/>
              <w:spacing w:line="320" w:lineRule="exact"/>
              <w:ind w:left="630" w:leftChars="200" w:hanging="210" w:hangingChars="100"/>
              <w:rPr>
                <w:rFonts w:hint="default"/>
              </w:rPr>
            </w:pPr>
            <w:r>
              <w:rPr>
                <w:rFonts w:hint="eastAsia"/>
              </w:rPr>
              <w:t>・「ふじっぴー給食」では静岡県内全域で多くの児童生徒が静岡県でとれたレタスを食べていることを知る。</w:t>
            </w:r>
            <w:bookmarkStart w:id="0" w:name="_GoBack"/>
            <w:bookmarkEnd w:id="0"/>
          </w:p>
          <w:p>
            <w:pPr>
              <w:pStyle w:val="0"/>
              <w:spacing w:line="320" w:lineRule="exact"/>
              <w:ind w:left="420" w:hanging="420" w:hangingChars="200"/>
              <w:rPr>
                <w:rFonts w:hint="default"/>
              </w:rPr>
            </w:pPr>
            <w:r>
              <w:rPr>
                <w:rFonts w:hint="eastAsia"/>
              </w:rPr>
              <w:t>４　レタスの旬はいつか知っていますか？</w:t>
            </w:r>
          </w:p>
          <w:p>
            <w:pPr>
              <w:pStyle w:val="0"/>
              <w:spacing w:line="320" w:lineRule="exact"/>
              <w:ind w:left="630" w:hanging="630" w:hangingChars="300"/>
              <w:rPr>
                <w:rFonts w:hint="default"/>
              </w:rPr>
            </w:pPr>
            <w:r>
              <w:rPr>
                <w:rFonts w:hint="eastAsia"/>
              </w:rPr>
              <w:t>　　・店では一年を通してレタスが売られていることに気づく。</w:t>
            </w:r>
          </w:p>
          <w:p>
            <w:pPr>
              <w:pStyle w:val="0"/>
              <w:spacing w:line="320" w:lineRule="exact"/>
              <w:ind w:left="630" w:hanging="630" w:hangingChars="300"/>
              <w:rPr>
                <w:rFonts w:hint="default"/>
              </w:rPr>
            </w:pPr>
            <w:r>
              <w:rPr>
                <w:rFonts w:hint="eastAsia"/>
              </w:rPr>
              <w:t>　　・レタスは季節に関係なく栽培できるのか考える。</w:t>
            </w:r>
          </w:p>
          <w:p>
            <w:pPr>
              <w:pStyle w:val="0"/>
              <w:spacing w:line="320" w:lineRule="exact"/>
              <w:ind w:left="630" w:hanging="630" w:hangingChars="300"/>
              <w:rPr>
                <w:rFonts w:hint="default"/>
              </w:rPr>
            </w:pPr>
            <w:r>
              <w:rPr>
                <w:rFonts w:hint="eastAsia"/>
              </w:rPr>
              <w:t>　　☆チラシやパワーポイントを活用する。</w:t>
            </w:r>
          </w:p>
          <w:p>
            <w:pPr>
              <w:pStyle w:val="0"/>
              <w:spacing w:line="320" w:lineRule="exact"/>
              <w:ind w:left="420" w:leftChars="200"/>
              <w:rPr>
                <w:rFonts w:hint="default"/>
              </w:rPr>
            </w:pPr>
            <w:r>
              <w:rPr>
                <w:rFonts w:hint="eastAsia"/>
              </w:rPr>
              <w:t>☆季節によって生産地を変え、生産地によって栽培方法を変えるこ</w:t>
            </w:r>
          </w:p>
          <w:p>
            <w:pPr>
              <w:pStyle w:val="0"/>
              <w:spacing w:line="320" w:lineRule="exact"/>
              <w:ind w:left="420" w:leftChars="200" w:firstLine="210" w:firstLineChars="100"/>
              <w:rPr>
                <w:rFonts w:hint="default"/>
              </w:rPr>
            </w:pPr>
            <w:r>
              <w:rPr>
                <w:rFonts w:hint="eastAsia"/>
              </w:rPr>
              <w:t>とでレタス栽培に適した条件をそろえ、一年中収穫できるように</w:t>
            </w:r>
          </w:p>
          <w:p>
            <w:pPr>
              <w:pStyle w:val="0"/>
              <w:spacing w:line="320" w:lineRule="exact"/>
              <w:ind w:left="420" w:leftChars="200" w:firstLine="210" w:firstLineChars="100"/>
              <w:rPr>
                <w:rFonts w:hint="default"/>
              </w:rPr>
            </w:pPr>
            <w:r>
              <w:rPr>
                <w:rFonts w:hint="eastAsia"/>
              </w:rPr>
              <w:t>した。⇒生産地リレー</w:t>
            </w:r>
          </w:p>
          <w:p>
            <w:pPr>
              <w:pStyle w:val="0"/>
              <w:spacing w:line="320" w:lineRule="exact"/>
              <w:ind w:left="630" w:leftChars="200" w:hanging="210" w:hangingChars="100"/>
              <w:rPr>
                <w:rFonts w:hint="default"/>
              </w:rPr>
            </w:pPr>
            <w:r>
              <w:rPr>
                <w:rFonts w:hint="eastAsia"/>
              </w:rPr>
              <w:t>☆静岡県産のレタスの旬は冬～春。長野県などの寒冷地は夏。茨城県などの中間地は秋が旬。</w:t>
            </w:r>
          </w:p>
          <w:p>
            <w:pPr>
              <w:pStyle w:val="0"/>
              <w:spacing w:line="320" w:lineRule="exact"/>
              <w:rPr>
                <w:rFonts w:hint="default"/>
              </w:rPr>
            </w:pPr>
            <w:r>
              <w:rPr>
                <w:rFonts w:hint="eastAsia"/>
              </w:rPr>
              <w:t>５　静岡県のレタスはどのように作られているのでしょうか。</w:t>
            </w:r>
          </w:p>
          <w:p>
            <w:pPr>
              <w:pStyle w:val="0"/>
              <w:spacing w:line="320" w:lineRule="exact"/>
              <w:ind w:firstLine="420" w:firstLineChars="200"/>
              <w:rPr>
                <w:rFonts w:hint="default"/>
              </w:rPr>
            </w:pPr>
            <w:r>
              <w:rPr>
                <w:rFonts w:hint="eastAsia"/>
              </w:rPr>
              <w:t>・静岡県でレタスを作っている様子を知る。</w:t>
            </w:r>
          </w:p>
          <w:p>
            <w:pPr>
              <w:pStyle w:val="0"/>
              <w:spacing w:line="320" w:lineRule="exact"/>
              <w:ind w:firstLine="420" w:firstLineChars="200"/>
              <w:rPr>
                <w:rFonts w:hint="default"/>
              </w:rPr>
            </w:pPr>
            <w:r>
              <w:rPr>
                <w:rFonts w:hint="eastAsia"/>
              </w:rPr>
              <w:t>☆チラシや動画を活用する。</w:t>
            </w:r>
          </w:p>
          <w:p>
            <w:pPr>
              <w:pStyle w:val="0"/>
              <w:spacing w:line="320" w:lineRule="exact"/>
              <w:ind w:firstLine="420" w:firstLineChars="200"/>
              <w:rPr>
                <w:rFonts w:hint="default"/>
              </w:rPr>
            </w:pPr>
            <w:r>
              <w:rPr>
                <w:rFonts w:hint="eastAsia"/>
              </w:rPr>
              <w:t>★静岡県産の食べ物の良さや生産者の思いを知ることができたか。</w:t>
            </w:r>
          </w:p>
          <w:p>
            <w:pPr>
              <w:pStyle w:val="0"/>
              <w:spacing w:line="320" w:lineRule="exact"/>
              <w:ind w:left="420" w:hanging="420" w:hangingChars="200"/>
              <w:rPr>
                <w:rFonts w:hint="default"/>
              </w:rPr>
            </w:pPr>
            <w:r>
              <w:rPr>
                <w:rFonts w:hint="eastAsia"/>
              </w:rPr>
              <w:t>６　これからも、静岡県でとれた食べ物を味わって、おいしく食べまし</w:t>
            </w:r>
          </w:p>
          <w:p>
            <w:pPr>
              <w:pStyle w:val="0"/>
              <w:spacing w:line="320" w:lineRule="exact"/>
              <w:ind w:left="420" w:leftChars="200"/>
              <w:rPr>
                <w:rFonts w:hint="default"/>
              </w:rPr>
            </w:pPr>
            <w:r>
              <w:rPr>
                <w:rFonts w:hint="eastAsia"/>
              </w:rPr>
              <w:t>ょう。</w:t>
            </w:r>
          </w:p>
          <w:p>
            <w:pPr>
              <w:pStyle w:val="0"/>
              <w:spacing w:line="320" w:lineRule="exact"/>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・チラシ</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・地図</w:t>
            </w:r>
          </w:p>
          <w:p>
            <w:pPr>
              <w:pStyle w:val="0"/>
              <w:spacing w:line="320" w:lineRule="exact"/>
              <w:rPr>
                <w:rFonts w:hint="default"/>
              </w:rPr>
            </w:pPr>
            <w:r>
              <w:rPr>
                <w:rFonts w:hint="eastAsia"/>
              </w:rPr>
              <w:t>・地場産物の</w:t>
            </w:r>
          </w:p>
          <w:p>
            <w:pPr>
              <w:pStyle w:val="0"/>
              <w:spacing w:line="320" w:lineRule="exact"/>
              <w:ind w:firstLine="210" w:firstLineChars="100"/>
              <w:rPr>
                <w:rFonts w:hint="default"/>
              </w:rPr>
            </w:pPr>
            <w:r>
              <w:rPr>
                <w:rFonts w:hint="eastAsia"/>
              </w:rPr>
              <w:t>実物や写真</w:t>
            </w:r>
          </w:p>
          <w:p>
            <w:pPr>
              <w:pStyle w:val="0"/>
              <w:spacing w:line="320" w:lineRule="exact"/>
              <w:rPr>
                <w:rFonts w:hint="default"/>
              </w:rPr>
            </w:pPr>
            <w:r>
              <w:rPr>
                <w:rFonts w:hint="eastAsia"/>
              </w:rPr>
              <w:t>・チラシ</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・チラシ</w:t>
            </w:r>
          </w:p>
          <w:p>
            <w:pPr>
              <w:pStyle w:val="0"/>
              <w:spacing w:line="320" w:lineRule="exact"/>
              <w:ind w:left="210" w:hanging="210" w:hangingChars="100"/>
              <w:rPr>
                <w:rFonts w:hint="default"/>
              </w:rPr>
            </w:pPr>
            <w:r>
              <w:rPr>
                <w:rFonts w:hint="eastAsia"/>
              </w:rPr>
              <w:t>・パワーポイント（資料②）</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・チラシ　</w:t>
            </w:r>
          </w:p>
          <w:p>
            <w:pPr>
              <w:pStyle w:val="0"/>
              <w:spacing w:line="320" w:lineRule="exact"/>
              <w:rPr>
                <w:rFonts w:hint="default"/>
              </w:rPr>
            </w:pPr>
            <w:r>
              <w:rPr>
                <w:rFonts w:hint="eastAsia"/>
              </w:rPr>
              <w:t>・レタスの動画</w:t>
            </w:r>
          </w:p>
          <w:p>
            <w:pPr>
              <w:pStyle w:val="0"/>
              <w:spacing w:line="320" w:lineRule="exact"/>
              <w:ind w:left="210" w:leftChars="100"/>
              <w:rPr>
                <w:rFonts w:hint="default"/>
                <w:sz w:val="20"/>
              </w:rPr>
            </w:pPr>
            <w:r>
              <w:rPr>
                <w:rFonts w:hint="eastAsia"/>
                <w:sz w:val="20"/>
              </w:rPr>
              <w:t>県教育委員会ＨＰ</w:t>
            </w:r>
            <w:r>
              <w:rPr>
                <w:rFonts w:hint="eastAsia"/>
                <w:sz w:val="18"/>
              </w:rPr>
              <w:t>「ふじっぴー給食」</w:t>
            </w:r>
            <w:r>
              <w:rPr>
                <w:rFonts w:hint="eastAsia"/>
                <w:sz w:val="20"/>
              </w:rPr>
              <w:t>で検索</w:t>
            </w: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社会「日本の様々な地域」</w:t>
      </w:r>
    </w:p>
    <w:sectPr>
      <w:pgSz w:w="11906" w:h="16838"/>
      <w:pgMar w:top="1134" w:right="1417" w:bottom="1134"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2</Words>
  <Characters>994</Characters>
  <Application>JUST Note</Application>
  <Lines>99</Lines>
  <Paragraphs>50</Paragraphs>
  <CharactersWithSpaces>1016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dcterms:modified xsi:type="dcterms:W3CDTF">2024-12-02T02:14:48Z</dcterms:modified>
  <cp:revision>2</cp:revision>
</cp:coreProperties>
</file>