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様式第２号（用紙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rFonts w:hint="eastAsia"/>
          <w:sz w:val="22"/>
        </w:rPr>
      </w:pPr>
      <w:r>
        <w:rPr>
          <w:rFonts w:hint="eastAsia"/>
          <w:sz w:val="28"/>
        </w:rPr>
        <w:t>事業計画書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rFonts w:hint="eastAsia"/>
          <w:sz w:val="21"/>
        </w:rPr>
      </w:pPr>
      <w:r>
        <w:rPr>
          <w:rFonts w:hint="eastAsia"/>
          <w:sz w:val="24"/>
        </w:rPr>
        <w:t>令和８年度静岡県セルロース循環経済ビジネス実証事業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共同体の概要等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firstLine="214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１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代表機関</w:t>
      </w:r>
    </w:p>
    <w:tbl>
      <w:tblPr>
        <w:tblStyle w:val="11"/>
        <w:tblW w:w="9414" w:type="dxa"/>
        <w:tblInd w:w="22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776"/>
        <w:gridCol w:w="1170"/>
        <w:gridCol w:w="7468"/>
      </w:tblGrid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代表者　職・氏名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30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共同実施機関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378" w:leftChars="195" w:firstLine="0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※共同実施機関は１者以上記載すること。不足する場合は欄を追加し記載すること。</w:t>
      </w:r>
    </w:p>
    <w:tbl>
      <w:tblPr>
        <w:tblStyle w:val="11"/>
        <w:tblW w:w="9414" w:type="dxa"/>
        <w:tblInd w:w="22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776"/>
        <w:gridCol w:w="1170"/>
        <w:gridCol w:w="7468"/>
      </w:tblGrid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代表者　職・氏名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30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tbl>
      <w:tblPr>
        <w:tblStyle w:val="11"/>
        <w:tblW w:w="9414" w:type="dxa"/>
        <w:tblInd w:w="22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776"/>
        <w:gridCol w:w="1170"/>
        <w:gridCol w:w="7468"/>
      </w:tblGrid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代表者　職・氏名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30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事業内容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593" w:leftChars="201" w:hanging="204" w:hangingChars="100"/>
        <w:jc w:val="left"/>
        <w:rPr>
          <w:rFonts w:hint="eastAsia"/>
          <w:sz w:val="21"/>
        </w:rPr>
      </w:pPr>
      <w:r>
        <w:rPr>
          <w:rFonts w:hint="eastAsia"/>
          <w:sz w:val="21"/>
        </w:rPr>
        <w:t>※画像やイメージ図等を用いて、実証事業の内容、実施体制（各者の役割分担、関与のあり方等を記入）を説明する資料を添付すること（様式自由、パワーポイント可）。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399" w:leftChars="105" w:hanging="196" w:hangingChars="96"/>
        <w:jc w:val="left"/>
        <w:rPr>
          <w:rFonts w:hint="eastAsia"/>
          <w:color w:val="000000"/>
          <w:sz w:val="21"/>
          <w:u w:val="none" w:color="auto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389" w:leftChars="201" w:firstLine="214" w:firstLineChars="100"/>
        <w:jc w:val="left"/>
        <w:rPr>
          <w:rFonts w:hint="eastAsia"/>
          <w:color w:val="000000"/>
          <w:sz w:val="21"/>
          <w:u w:val="none" w:color="auto"/>
        </w:rPr>
      </w:pPr>
      <w:r>
        <w:rPr>
          <w:rFonts w:hint="eastAsia"/>
          <w:color w:val="000000"/>
          <w:sz w:val="22"/>
          <w:u w:val="none" w:color="auto"/>
        </w:rPr>
        <w:t>計画期間（令和　　年　　月　　日～令和　　年　　月　　日）</w:t>
      </w:r>
    </w:p>
    <w:tbl>
      <w:tblPr>
        <w:tblStyle w:val="11"/>
        <w:tblW w:w="0" w:type="auto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00"/>
        <w:gridCol w:w="800"/>
        <w:gridCol w:w="7846"/>
      </w:tblGrid>
      <w:tr>
        <w:trPr>
          <w:trHeight w:val="788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成果目標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942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役割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分担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代表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機関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135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共同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実施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機関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2255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概　　要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（</w:t>
            </w:r>
            <w:r>
              <w:rPr>
                <w:rFonts w:hint="eastAsia"/>
                <w:color w:val="000000"/>
                <w:sz w:val="22"/>
                <w:u w:val="none" w:color="auto"/>
              </w:rPr>
              <w:t>200</w:t>
            </w:r>
            <w:r>
              <w:rPr>
                <w:rFonts w:hint="eastAsia"/>
                <w:color w:val="000000"/>
                <w:sz w:val="22"/>
                <w:u w:val="none" w:color="auto"/>
              </w:rPr>
              <w:t>字程度で記入）</w:t>
            </w: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業務内容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（１）ビジネスモデルの概要</w:t>
            </w: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（２）実証事業の実施場所・期間等</w:t>
            </w: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（３）製品・性能評価の実施方法、目標値</w:t>
            </w: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821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総事業費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  <w:sz w:val="22"/>
                <w:u w:val="none" w:color="auto"/>
              </w:rPr>
            </w:pPr>
            <w:r>
              <w:rPr>
                <w:rFonts w:hint="eastAsia"/>
                <w:color w:val="000000"/>
                <w:sz w:val="22"/>
                <w:u w:val="none" w:color="auto"/>
              </w:rPr>
              <w:t>　　　　　　　　円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399" w:leftChars="105" w:hanging="196" w:hangingChars="96"/>
        <w:jc w:val="left"/>
        <w:rPr>
          <w:rFonts w:hint="eastAsia"/>
          <w:sz w:val="22"/>
        </w:rPr>
      </w:pPr>
      <w:r>
        <w:rPr>
          <w:rFonts w:hint="eastAsia"/>
          <w:sz w:val="22"/>
        </w:rPr>
        <w:t>３　実施</w:t>
      </w:r>
      <w:r>
        <w:rPr>
          <w:rFonts w:hint="eastAsia"/>
          <w:color w:val="000000"/>
          <w:sz w:val="22"/>
          <w:u w:val="none" w:color="auto"/>
        </w:rPr>
        <w:t>スケジュール</w:t>
      </w:r>
    </w:p>
    <w:tbl>
      <w:tblPr>
        <w:tblStyle w:val="11"/>
        <w:tblW w:w="9463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5563"/>
        <w:gridCol w:w="1800"/>
        <w:gridCol w:w="2100"/>
      </w:tblGrid>
      <w:tr>
        <w:trPr>
          <w:trHeight w:val="526" w:hRule="atLeast"/>
        </w:trPr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　施　内　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実施予定時期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>
        <w:trPr>
          <w:trHeight w:val="13656" w:hRule="atLeast"/>
        </w:trPr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2"/>
        </w:rPr>
      </w:pPr>
      <w:r>
        <w:rPr>
          <w:rFonts w:hint="default"/>
          <w:color w:val="auto"/>
          <w:sz w:val="22"/>
        </w:rPr>
        <w:br w:type="page"/>
      </w:r>
      <w:r>
        <w:rPr>
          <w:rFonts w:hint="eastAsia"/>
          <w:sz w:val="22"/>
        </w:rPr>
        <w:t>４　収支予算書</w:t>
      </w:r>
    </w:p>
    <w:p>
      <w:pPr>
        <w:pStyle w:val="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収入の部　　　　　　　　　　　　　　　　　　　　　　　　　　　　　　　（単位：円）</w:t>
      </w:r>
    </w:p>
    <w:tbl>
      <w:tblPr>
        <w:tblStyle w:val="11"/>
        <w:tblW w:w="0" w:type="auto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27"/>
        <w:gridCol w:w="1913"/>
        <w:gridCol w:w="1914"/>
        <w:gridCol w:w="2646"/>
      </w:tblGrid>
      <w:tr>
        <w:trPr>
          <w:cantSplit/>
          <w:trHeight w:val="473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区分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予算額</w:t>
            </w:r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　補助額</w:t>
            </w: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　　　訳</w:t>
            </w:r>
          </w:p>
        </w:tc>
      </w:tr>
      <w:tr>
        <w:trPr>
          <w:cantSplit/>
          <w:trHeight w:val="3425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県補助金</w:t>
            </w:r>
          </w:p>
          <w:p>
            <w:pPr>
              <w:pStyle w:val="0"/>
              <w:ind w:firstLine="387" w:firstLineChars="20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自己負担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計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auto"/>
        </w:rPr>
      </w:pPr>
    </w:p>
    <w:p>
      <w:pPr>
        <w:pStyle w:val="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支出の部　　　　　　　　　　　　　　　　　　　　　　　　　　　　　　　（単位：円）</w:t>
      </w:r>
    </w:p>
    <w:tbl>
      <w:tblPr>
        <w:tblStyle w:val="11"/>
        <w:tblW w:w="0" w:type="auto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27"/>
        <w:gridCol w:w="1913"/>
        <w:gridCol w:w="1914"/>
        <w:gridCol w:w="2646"/>
      </w:tblGrid>
      <w:tr>
        <w:trPr>
          <w:cantSplit/>
          <w:trHeight w:val="473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区分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予算額</w:t>
            </w:r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補助対象額</w:t>
            </w: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　　　訳</w:t>
            </w:r>
          </w:p>
        </w:tc>
      </w:tr>
      <w:tr>
        <w:trPr>
          <w:cantSplit/>
          <w:trHeight w:val="4541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原材料費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FF0000"/>
                <w:spacing w:val="0"/>
                <w:w w:val="75"/>
                <w:highlight w:val="yellow"/>
                <w:fitText w:val="1356" w:id="1"/>
              </w:rPr>
              <w:t>機械装置購入等経</w:t>
            </w:r>
            <w:r>
              <w:rPr>
                <w:rFonts w:hint="eastAsia" w:ascii="ＭＳ 明朝" w:hAnsi="ＭＳ 明朝"/>
                <w:color w:val="FF0000"/>
                <w:spacing w:val="3"/>
                <w:w w:val="75"/>
                <w:highlight w:val="yellow"/>
                <w:fitText w:val="1356" w:id="1"/>
              </w:rPr>
              <w:t>費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外注加工費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委託費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技術ｺﾝｻﾙﾀﾝﾄ料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資料購入費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通信運搬費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謝金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旅費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  <w:bookmarkStart w:id="0" w:name="_GoBack"/>
            <w:bookmarkEnd w:id="0"/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計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</w:tbl>
    <w:p>
      <w:pPr>
        <w:pStyle w:val="0"/>
        <w:spacing w:line="0" w:lineRule="atLeast"/>
        <w:ind w:left="0" w:leftChars="0" w:firstLine="214" w:firstLineChars="100"/>
        <w:rPr>
          <w:rFonts w:hint="eastAsia"/>
          <w:sz w:val="22"/>
        </w:rPr>
      </w:pPr>
    </w:p>
    <w:sectPr>
      <w:type w:val="nextColumn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275" w:charSpace="-1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リュウミンL-KL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25"/>
  <w:drawingGridHorizontalSpacing w:val="100"/>
  <w:drawingGridVerticalSpacing w:val="136"/>
  <w:displayHorizontalDrawingGridEvery w:val="0"/>
  <w:displayVerticalDrawingGridEvery w:val="2"/>
  <w:doNotShadeFormData/>
  <w:noPunctuationKerning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kinsoku w:val="0"/>
      <w:wordWrap w:val="0"/>
      <w:overflowPunct w:val="0"/>
      <w:autoSpaceDE w:val="0"/>
      <w:autoSpaceDN w:val="0"/>
      <w:jc w:val="left"/>
    </w:pPr>
  </w:style>
  <w:style w:type="paragraph" w:styleId="16">
    <w:name w:val="Body Text 2"/>
    <w:basedOn w:val="0"/>
    <w:next w:val="16"/>
    <w:link w:val="0"/>
    <w:uiPriority w:val="0"/>
    <w:pPr>
      <w:kinsoku w:val="0"/>
      <w:wordWrap w:val="0"/>
      <w:overflowPunct w:val="0"/>
      <w:autoSpaceDE w:val="0"/>
      <w:autoSpaceDN w:val="0"/>
      <w:jc w:val="distribute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章"/>
    <w:basedOn w:val="0"/>
    <w:next w:val="18"/>
    <w:link w:val="0"/>
    <w:uiPriority w:val="0"/>
    <w:qFormat/>
    <w:pPr>
      <w:overflowPunct w:val="0"/>
      <w:autoSpaceDE w:val="0"/>
      <w:autoSpaceDN w:val="0"/>
      <w:spacing w:line="240" w:lineRule="auto"/>
      <w:ind w:left="1000" w:right="400"/>
    </w:pPr>
    <w:rPr>
      <w:rFonts w:ascii="リュウミンL-KL" w:hAnsi="リュウミンL-KL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一太郎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eastAsia="ＭＳ ゴシック"/>
      <w:spacing w:val="-1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spacing w:line="359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1451</TotalTime>
  <Pages>4</Pages>
  <Words>4</Words>
  <Characters>528</Characters>
  <Application>JUST Note</Application>
  <Lines>386</Lines>
  <Paragraphs>79</Paragraphs>
  <Company>静岡県</Company>
  <CharactersWithSpaces>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ＦＵＪ９９０３Ｂ０４６０</dc:creator>
  <cp:lastModifiedBy>落合　正和</cp:lastModifiedBy>
  <cp:lastPrinted>2026-02-24T04:02:25Z</cp:lastPrinted>
  <dcterms:created xsi:type="dcterms:W3CDTF">2018-04-23T03:29:00Z</dcterms:created>
  <dcterms:modified xsi:type="dcterms:W3CDTF">2026-03-22T03:53:24Z</dcterms:modified>
  <cp:revision>88</cp:revision>
</cp:coreProperties>
</file>