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ind w:right="-8" w:rightChars="-4"/>
        <w:jc w:val="left"/>
        <w:rPr>
          <w:rFonts w:hint="default"/>
        </w:rPr>
      </w:pPr>
      <w:bookmarkStart w:id="0" w:name="F4_J0_K2"/>
      <w:bookmarkEnd w:id="0"/>
      <w:bookmarkStart w:id="1" w:name="F4_J0_K3"/>
      <w:bookmarkEnd w:id="1"/>
      <w:bookmarkStart w:id="2" w:name="_GoBack"/>
      <w:bookmarkEnd w:id="2"/>
      <w:r>
        <w:rPr>
          <w:rFonts w:hint="eastAsia" w:ascii="ＭＳ ゴシック" w:hAnsi="ＭＳ ゴシック" w:eastAsia="ＭＳ ゴシック"/>
        </w:rPr>
        <w:t>様式第１号</w:t>
      </w:r>
      <w:r>
        <w:rPr>
          <w:rFonts w:hint="eastAsia"/>
        </w:rPr>
        <w:t>（用紙　日本産業規格Ａ４縦型）</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center"/>
        <w:rPr>
          <w:rFonts w:hint="default"/>
        </w:rPr>
      </w:pPr>
      <w:r>
        <w:rPr>
          <w:rFonts w:hint="eastAsia"/>
        </w:rPr>
        <w:t>水素供給設備整備事業費補助金交付申請書</w:t>
      </w:r>
    </w:p>
    <w:p>
      <w:pPr>
        <w:pStyle w:val="0"/>
        <w:kinsoku w:val="0"/>
        <w:overflowPunct w:val="0"/>
        <w:autoSpaceDE w:val="0"/>
        <w:autoSpaceDN w:val="0"/>
        <w:adjustRightInd w:val="0"/>
        <w:snapToGrid w:val="0"/>
        <w:ind w:right="-8" w:rightChars="-4"/>
        <w:jc w:val="left"/>
        <w:rPr>
          <w:rFonts w:hint="default"/>
        </w:rPr>
      </w:pPr>
    </w:p>
    <w:p>
      <w:pPr>
        <w:pStyle w:val="0"/>
        <w:kinsoku w:val="0"/>
        <w:wordWrap w:val="0"/>
        <w:overflowPunct w:val="0"/>
        <w:autoSpaceDE w:val="0"/>
        <w:autoSpaceDN w:val="0"/>
        <w:adjustRightInd w:val="0"/>
        <w:snapToGrid w:val="0"/>
        <w:ind w:right="-8" w:rightChars="-4"/>
        <w:jc w:val="right"/>
        <w:rPr>
          <w:rFonts w:hint="default"/>
        </w:rPr>
      </w:pPr>
      <w:r>
        <w:rPr>
          <w:rFonts w:hint="eastAsia"/>
        </w:rPr>
        <w:t>第　　　　　号　</w:t>
      </w:r>
    </w:p>
    <w:p>
      <w:pPr>
        <w:pStyle w:val="0"/>
        <w:kinsoku w:val="0"/>
        <w:wordWrap w:val="0"/>
        <w:overflowPunct w:val="0"/>
        <w:autoSpaceDE w:val="0"/>
        <w:autoSpaceDN w:val="0"/>
        <w:adjustRightInd w:val="0"/>
        <w:snapToGrid w:val="0"/>
        <w:ind w:right="-8" w:rightChars="-4"/>
        <w:jc w:val="right"/>
        <w:rPr>
          <w:rFonts w:hint="default"/>
        </w:rPr>
      </w:pPr>
      <w:r>
        <w:rPr>
          <w:rFonts w:hint="eastAsia"/>
        </w:rPr>
        <w:t>年　　月　　日　</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rPr>
          <w:rFonts w:hint="default"/>
        </w:rPr>
      </w:pPr>
      <w:r>
        <w:rPr>
          <w:rFonts w:hint="eastAsia"/>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所在地</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名　称</w:t>
      </w:r>
    </w:p>
    <w:p>
      <w:pPr>
        <w:pStyle w:val="0"/>
        <w:kinsoku w:val="0"/>
        <w:overflowPunct w:val="0"/>
        <w:autoSpaceDE w:val="0"/>
        <w:autoSpaceDN w:val="0"/>
        <w:adjustRightInd w:val="0"/>
        <w:snapToGrid w:val="0"/>
        <w:ind w:left="7200" w:leftChars="3600" w:right="-8" w:rightChars="-4" w:firstLine="400" w:firstLineChars="200"/>
        <w:rPr>
          <w:rFonts w:hint="default"/>
        </w:rPr>
      </w:pPr>
      <w:r>
        <w:rPr>
          <w:rFonts w:hint="eastAsia"/>
        </w:rPr>
        <w:t>代表者　氏　　　名　</w:t>
      </w:r>
    </w:p>
    <w:p>
      <w:pPr>
        <w:pStyle w:val="0"/>
        <w:kinsoku w:val="0"/>
        <w:overflowPunct w:val="0"/>
        <w:autoSpaceDE w:val="0"/>
        <w:autoSpaceDN w:val="0"/>
        <w:adjustRightInd w:val="0"/>
        <w:snapToGrid w:val="0"/>
        <w:ind w:right="-8" w:rightChars="-4" w:firstLine="5200" w:firstLineChars="2600"/>
        <w:rPr>
          <w:rFonts w:hint="default"/>
        </w:rPr>
      </w:pPr>
      <w:r>
        <w:rPr>
          <w:rFonts w:hint="eastAsia"/>
        </w:rPr>
        <w:t>（個人の場合は、住所及び氏名を記載すること</w:t>
      </w:r>
      <w:r>
        <w:rPr>
          <w:rFonts w:hint="eastAsia"/>
          <w:w w:val="50"/>
          <w:fitText w:val="200" w:id="1"/>
        </w:rPr>
        <w:t>。）</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left="200" w:right="-8" w:rightChars="-4" w:hanging="200" w:hangingChars="100"/>
        <w:jc w:val="left"/>
        <w:rPr>
          <w:rFonts w:hint="default"/>
        </w:rPr>
      </w:pPr>
      <w:r>
        <w:rPr>
          <w:rFonts w:hint="eastAsia"/>
        </w:rPr>
        <w:t>　　　　年度において水素供給設備整備事業を実施したいので、補助金を交付されるよう関係書類を添えて申請します。</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firstLine="200" w:firstLineChars="100"/>
        <w:jc w:val="left"/>
        <w:rPr>
          <w:rFonts w:hint="default"/>
        </w:rPr>
      </w:pPr>
      <w:r>
        <w:rPr>
          <w:rFonts w:hint="eastAsia"/>
        </w:rPr>
        <w:t>１　交付申請額　　　　　　　　　　円</w:t>
      </w:r>
    </w:p>
    <w:p>
      <w:pPr>
        <w:pStyle w:val="0"/>
        <w:kinsoku w:val="0"/>
        <w:overflowPunct w:val="0"/>
        <w:autoSpaceDE w:val="0"/>
        <w:autoSpaceDN w:val="0"/>
        <w:snapToGrid w:val="0"/>
        <w:ind w:left="142" w:leftChars="71"/>
        <w:rPr>
          <w:rFonts w:hint="default"/>
        </w:rPr>
      </w:pPr>
      <w:r>
        <w:rPr>
          <w:rFonts w:hint="eastAsia"/>
        </w:rPr>
        <w:t>　　　　（補助金所要額）　　（補助金に係る消費税仕入控除税額等）　　　（補助金額）</w:t>
      </w:r>
    </w:p>
    <w:p>
      <w:pPr>
        <w:pStyle w:val="0"/>
        <w:kinsoku w:val="0"/>
        <w:overflowPunct w:val="0"/>
        <w:autoSpaceDE w:val="0"/>
        <w:autoSpaceDN w:val="0"/>
        <w:snapToGrid w:val="0"/>
        <w:ind w:left="142" w:leftChars="71"/>
        <w:rPr>
          <w:rFonts w:hint="default"/>
        </w:rPr>
      </w:pPr>
      <w:r>
        <w:rPr>
          <w:rFonts w:hint="eastAsia"/>
        </w:rPr>
        <w:t>　　　　　　　　　　円　　－　　　　　　　　　　　　　　　　円　　＝　　　　　　　　円</w:t>
      </w:r>
    </w:p>
    <w:p>
      <w:pPr>
        <w:pStyle w:val="0"/>
        <w:kinsoku w:val="0"/>
        <w:overflowPunct w:val="0"/>
        <w:autoSpaceDE w:val="0"/>
        <w:autoSpaceDN w:val="0"/>
        <w:adjustRightInd w:val="0"/>
        <w:snapToGrid w:val="0"/>
        <w:ind w:right="-8" w:rightChars="-4" w:firstLine="200" w:firstLineChars="100"/>
        <w:jc w:val="left"/>
        <w:rPr>
          <w:rFonts w:hint="default"/>
        </w:rPr>
      </w:pPr>
      <w:r>
        <w:rPr>
          <w:rFonts w:hint="eastAsia"/>
        </w:rPr>
        <w:t>２　事業の目的</w:t>
      </w:r>
    </w:p>
    <w:p>
      <w:pPr>
        <w:pStyle w:val="0"/>
        <w:kinsoku w:val="0"/>
        <w:overflowPunct w:val="0"/>
        <w:autoSpaceDE w:val="0"/>
        <w:autoSpaceDN w:val="0"/>
        <w:adjustRightInd w:val="0"/>
        <w:snapToGrid w:val="0"/>
        <w:ind w:right="-8" w:rightChars="-4"/>
        <w:jc w:val="left"/>
        <w:rPr>
          <w:rFonts w:hint="default"/>
        </w:rPr>
      </w:pPr>
    </w:p>
    <w:p>
      <w:pPr>
        <w:pStyle w:val="0"/>
        <w:ind w:firstLine="200" w:firstLineChars="100"/>
        <w:jc w:val="left"/>
        <w:rPr>
          <w:rFonts w:hint="default"/>
        </w:rPr>
      </w:pPr>
      <w:r>
        <w:rPr>
          <w:rFonts w:hint="eastAsia"/>
        </w:rPr>
        <w:t>口座振替先　金融機関名</w:t>
      </w:r>
    </w:p>
    <w:p>
      <w:pPr>
        <w:pStyle w:val="0"/>
        <w:jc w:val="left"/>
        <w:rPr>
          <w:rFonts w:hint="default"/>
        </w:rPr>
      </w:pPr>
      <w:r>
        <w:rPr>
          <w:rFonts w:hint="eastAsia"/>
        </w:rPr>
        <w:t>　　　　　　　支店名</w:t>
      </w:r>
    </w:p>
    <w:p>
      <w:pPr>
        <w:pStyle w:val="0"/>
        <w:jc w:val="left"/>
        <w:rPr>
          <w:rFonts w:hint="default"/>
        </w:rPr>
      </w:pPr>
      <w:r>
        <w:rPr>
          <w:rFonts w:hint="eastAsia"/>
        </w:rPr>
        <w:t>　　　　　　　口座種別</w:t>
      </w:r>
    </w:p>
    <w:p>
      <w:pPr>
        <w:pStyle w:val="0"/>
        <w:jc w:val="left"/>
        <w:rPr>
          <w:rFonts w:hint="default"/>
        </w:rPr>
      </w:pPr>
      <w:r>
        <w:rPr>
          <w:rFonts w:hint="eastAsia"/>
        </w:rPr>
        <w:t>　　　　　　　口座番号</w:t>
      </w:r>
    </w:p>
    <w:p>
      <w:pPr>
        <w:pStyle w:val="0"/>
        <w:jc w:val="left"/>
        <w:rPr>
          <w:rFonts w:hint="default"/>
        </w:rPr>
      </w:pPr>
      <w:r>
        <w:rPr>
          <w:rFonts w:hint="eastAsia"/>
        </w:rPr>
        <w:t>　　　　　　　口座名義人（カナ）</w:t>
      </w:r>
    </w:p>
    <w:p>
      <w:pPr>
        <w:pStyle w:val="0"/>
        <w:jc w:val="left"/>
        <w:rPr>
          <w:rFonts w:hint="default"/>
        </w:rPr>
      </w:pPr>
    </w:p>
    <w:p>
      <w:pPr>
        <w:pStyle w:val="0"/>
        <w:jc w:val="left"/>
        <w:rPr>
          <w:rFonts w:hint="default"/>
        </w:rPr>
      </w:pPr>
      <w:r>
        <w:rPr>
          <w:rFonts w:hint="eastAsia"/>
        </w:rPr>
        <w:t>　（注）　法人その他の団体にあっては、以下の項目についても記載すること。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adjustRightInd w:val="0"/>
        <w:snapToGrid w:val="0"/>
        <w:ind w:right="-8" w:rightChars="-4"/>
        <w:jc w:val="left"/>
        <w:rPr>
          <w:rFonts w:hint="default"/>
        </w:rPr>
      </w:pPr>
      <w:r>
        <w:rPr>
          <w:rFonts w:hint="default"/>
        </w:rPr>
        <w:br w:type="page"/>
      </w:r>
      <w:r>
        <w:rPr>
          <w:rFonts w:hint="eastAsia" w:ascii="ＭＳ ゴシック" w:hAnsi="ＭＳ ゴシック" w:eastAsia="ＭＳ ゴシック"/>
        </w:rPr>
        <w:t>様式第２号</w:t>
      </w:r>
      <w:r>
        <w:rPr>
          <w:rFonts w:hint="eastAsia"/>
        </w:rPr>
        <w:t>（用紙　日本産業規格Ａ４縦型）</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center"/>
        <w:rPr>
          <w:rFonts w:hint="default"/>
        </w:rPr>
      </w:pPr>
      <w:r>
        <w:rPr>
          <w:rFonts w:hint="eastAsia"/>
        </w:rPr>
        <w:t>事業計画書（変更事業計画書、事業実績書）</w:t>
      </w:r>
    </w:p>
    <w:p>
      <w:pPr>
        <w:pStyle w:val="0"/>
        <w:kinsoku w:val="0"/>
        <w:overflowPunct w:val="0"/>
        <w:autoSpaceDE w:val="0"/>
        <w:autoSpaceDN w:val="0"/>
        <w:adjustRightInd w:val="0"/>
        <w:snapToGrid w:val="0"/>
        <w:ind w:right="-8" w:rightChars="-4"/>
        <w:jc w:val="center"/>
        <w:rPr>
          <w:rFonts w:hint="default"/>
        </w:rPr>
      </w:pPr>
    </w:p>
    <w:p>
      <w:pPr>
        <w:pStyle w:val="0"/>
        <w:kinsoku w:val="0"/>
        <w:overflowPunct w:val="0"/>
        <w:autoSpaceDE w:val="0"/>
        <w:autoSpaceDN w:val="0"/>
        <w:snapToGrid w:val="0"/>
        <w:ind w:firstLine="200" w:firstLineChars="100"/>
        <w:rPr>
          <w:rFonts w:hint="default"/>
        </w:rPr>
      </w:pPr>
      <w:r>
        <w:rPr>
          <w:rFonts w:hint="eastAsia"/>
        </w:rPr>
        <w:t>１　事業の概要</w:t>
      </w:r>
    </w:p>
    <w:p>
      <w:pPr>
        <w:pStyle w:val="0"/>
        <w:kinsoku w:val="0"/>
        <w:overflowPunct w:val="0"/>
        <w:autoSpaceDE w:val="0"/>
        <w:autoSpaceDN w:val="0"/>
        <w:snapToGrid w:val="0"/>
        <w:ind w:left="410"/>
        <w:rPr>
          <w:rFonts w:hint="default"/>
        </w:rPr>
      </w:pPr>
      <w:r>
        <w:rPr>
          <w:rFonts w:hint="eastAsia"/>
          <w:spacing w:val="1"/>
          <w:w w:val="66"/>
          <w:fitText w:val="200" w:id="2"/>
        </w:rPr>
        <w:t>(1)</w:t>
      </w:r>
      <w:r>
        <w:rPr>
          <w:rFonts w:hint="eastAsia"/>
        </w:rPr>
        <w:t>　水素供給設備の名称</w:t>
      </w:r>
    </w:p>
    <w:p>
      <w:pPr>
        <w:pStyle w:val="0"/>
        <w:kinsoku w:val="0"/>
        <w:overflowPunct w:val="0"/>
        <w:autoSpaceDE w:val="0"/>
        <w:autoSpaceDN w:val="0"/>
        <w:snapToGrid w:val="0"/>
        <w:ind w:left="410"/>
        <w:rPr>
          <w:rFonts w:hint="default"/>
        </w:rPr>
      </w:pPr>
    </w:p>
    <w:p>
      <w:pPr>
        <w:pStyle w:val="0"/>
        <w:kinsoku w:val="0"/>
        <w:overflowPunct w:val="0"/>
        <w:autoSpaceDE w:val="0"/>
        <w:autoSpaceDN w:val="0"/>
        <w:snapToGrid w:val="0"/>
        <w:ind w:left="410"/>
        <w:rPr>
          <w:rFonts w:hint="default"/>
          <w:w w:val="50"/>
        </w:rPr>
      </w:pPr>
      <w:r>
        <w:rPr>
          <w:rFonts w:hint="eastAsia"/>
          <w:spacing w:val="1"/>
          <w:w w:val="66"/>
          <w:fitText w:val="200" w:id="3"/>
        </w:rPr>
        <w:t>(2)</w:t>
      </w:r>
      <w:r>
        <w:rPr>
          <w:rFonts w:hint="eastAsia"/>
        </w:rPr>
        <w:t>　設置場所の概要（所在地、敷地面積及び水素供給設備の設置位置図）</w:t>
      </w:r>
    </w:p>
    <w:p>
      <w:pPr>
        <w:pStyle w:val="0"/>
        <w:kinsoku w:val="0"/>
        <w:overflowPunct w:val="0"/>
        <w:autoSpaceDE w:val="0"/>
        <w:autoSpaceDN w:val="0"/>
        <w:snapToGrid w:val="0"/>
        <w:rPr>
          <w:rFonts w:hint="default"/>
          <w:w w:val="50"/>
        </w:rPr>
      </w:pPr>
    </w:p>
    <w:p>
      <w:pPr>
        <w:pStyle w:val="0"/>
        <w:kinsoku w:val="0"/>
        <w:overflowPunct w:val="0"/>
        <w:autoSpaceDE w:val="0"/>
        <w:autoSpaceDN w:val="0"/>
        <w:snapToGrid w:val="0"/>
        <w:ind w:left="410"/>
        <w:rPr>
          <w:rFonts w:hint="default"/>
        </w:rPr>
      </w:pPr>
      <w:r>
        <w:rPr>
          <w:rFonts w:hint="eastAsia"/>
          <w:spacing w:val="1"/>
          <w:w w:val="66"/>
          <w:fitText w:val="200" w:id="4"/>
        </w:rPr>
        <w:t>(3)</w:t>
      </w:r>
      <w:r>
        <w:rPr>
          <w:rFonts w:hint="eastAsia"/>
        </w:rPr>
        <w:t>　水素供給方式及び供給能力</w:t>
      </w:r>
    </w:p>
    <w:p>
      <w:pPr>
        <w:pStyle w:val="0"/>
        <w:kinsoku w:val="0"/>
        <w:overflowPunct w:val="0"/>
        <w:autoSpaceDE w:val="0"/>
        <w:autoSpaceDN w:val="0"/>
        <w:snapToGrid w:val="0"/>
        <w:rPr>
          <w:rFonts w:hint="default"/>
        </w:rPr>
      </w:pPr>
      <w:r>
        <w:rPr>
          <w:rFonts w:hint="eastAsia"/>
        </w:rPr>
        <w:t>　</w:t>
      </w:r>
    </w:p>
    <w:p>
      <w:pPr>
        <w:pStyle w:val="0"/>
        <w:kinsoku w:val="0"/>
        <w:overflowPunct w:val="0"/>
        <w:autoSpaceDE w:val="0"/>
        <w:autoSpaceDN w:val="0"/>
        <w:snapToGrid w:val="0"/>
        <w:rPr>
          <w:rFonts w:hint="default"/>
        </w:rPr>
      </w:pPr>
      <w:r>
        <w:rPr>
          <w:rFonts w:hint="eastAsia"/>
        </w:rPr>
        <w:t>　２　事業費</w:t>
      </w:r>
    </w:p>
    <w:p>
      <w:pPr>
        <w:pStyle w:val="0"/>
        <w:kinsoku w:val="0"/>
        <w:overflowPunct w:val="0"/>
        <w:autoSpaceDE w:val="0"/>
        <w:autoSpaceDN w:val="0"/>
        <w:snapToGrid w:val="0"/>
        <w:ind w:left="420"/>
        <w:rPr>
          <w:rFonts w:hint="default"/>
          <w:w w:val="50"/>
        </w:rPr>
      </w:pPr>
      <w:r>
        <w:rPr>
          <w:rFonts w:hint="eastAsia"/>
          <w:spacing w:val="1"/>
          <w:w w:val="66"/>
          <w:fitText w:val="200" w:id="5"/>
        </w:rPr>
        <w:t>(1)</w:t>
      </w:r>
      <w:r>
        <w:rPr>
          <w:rFonts w:hint="eastAsia"/>
        </w:rPr>
        <w:t>　事業に要する経費</w:t>
      </w:r>
    </w:p>
    <w:p>
      <w:pPr>
        <w:pStyle w:val="0"/>
        <w:kinsoku w:val="0"/>
        <w:overflowPunct w:val="0"/>
        <w:autoSpaceDE w:val="0"/>
        <w:autoSpaceDN w:val="0"/>
        <w:snapToGrid w:val="0"/>
        <w:ind w:left="420"/>
        <w:rPr>
          <w:rFonts w:hint="default"/>
          <w:w w:val="50"/>
        </w:rPr>
      </w:pPr>
    </w:p>
    <w:p>
      <w:pPr>
        <w:pStyle w:val="0"/>
        <w:kinsoku w:val="0"/>
        <w:overflowPunct w:val="0"/>
        <w:autoSpaceDE w:val="0"/>
        <w:autoSpaceDN w:val="0"/>
        <w:snapToGrid w:val="0"/>
        <w:ind w:left="420"/>
        <w:rPr>
          <w:rFonts w:hint="default"/>
          <w:w w:val="50"/>
        </w:rPr>
      </w:pPr>
      <w:r>
        <w:rPr>
          <w:rFonts w:hint="eastAsia"/>
          <w:spacing w:val="1"/>
          <w:w w:val="66"/>
          <w:fitText w:val="200" w:id="6"/>
        </w:rPr>
        <w:t>(2)</w:t>
      </w:r>
      <w:r>
        <w:rPr>
          <w:rFonts w:hint="eastAsia"/>
        </w:rPr>
        <w:t>　補助対象経費</w:t>
      </w:r>
    </w:p>
    <w:p>
      <w:pPr>
        <w:pStyle w:val="0"/>
        <w:kinsoku w:val="0"/>
        <w:overflowPunct w:val="0"/>
        <w:autoSpaceDE w:val="0"/>
        <w:autoSpaceDN w:val="0"/>
        <w:snapToGrid w:val="0"/>
        <w:rPr>
          <w:rFonts w:hint="default"/>
          <w:w w:val="50"/>
        </w:rPr>
      </w:pPr>
    </w:p>
    <w:p>
      <w:pPr>
        <w:pStyle w:val="0"/>
        <w:kinsoku w:val="0"/>
        <w:overflowPunct w:val="0"/>
        <w:autoSpaceDE w:val="0"/>
        <w:autoSpaceDN w:val="0"/>
        <w:snapToGrid w:val="0"/>
        <w:ind w:left="420"/>
        <w:rPr>
          <w:rFonts w:hint="default"/>
          <w:w w:val="50"/>
        </w:rPr>
      </w:pPr>
      <w:r>
        <w:rPr>
          <w:rFonts w:hint="eastAsia"/>
          <w:spacing w:val="1"/>
          <w:w w:val="66"/>
          <w:fitText w:val="200" w:id="7"/>
        </w:rPr>
        <w:t>(3)</w:t>
      </w:r>
      <w:r>
        <w:rPr>
          <w:rFonts w:hint="eastAsia"/>
        </w:rPr>
        <w:t>　補助金交付申請額</w:t>
      </w:r>
    </w:p>
    <w:p>
      <w:pPr>
        <w:pStyle w:val="0"/>
        <w:kinsoku w:val="0"/>
        <w:overflowPunct w:val="0"/>
        <w:autoSpaceDE w:val="0"/>
        <w:autoSpaceDN w:val="0"/>
        <w:snapToGrid w:val="0"/>
        <w:rPr>
          <w:rFonts w:hint="default"/>
        </w:rPr>
      </w:pPr>
      <w:r>
        <w:rPr>
          <w:rFonts w:hint="eastAsia"/>
        </w:rPr>
        <w:t>　</w:t>
      </w:r>
    </w:p>
    <w:p>
      <w:pPr>
        <w:pStyle w:val="0"/>
        <w:kinsoku w:val="0"/>
        <w:overflowPunct w:val="0"/>
        <w:autoSpaceDE w:val="0"/>
        <w:autoSpaceDN w:val="0"/>
        <w:snapToGrid w:val="0"/>
        <w:rPr>
          <w:rFonts w:hint="default"/>
        </w:rPr>
      </w:pPr>
      <w:r>
        <w:rPr>
          <w:rFonts w:hint="eastAsia"/>
        </w:rPr>
        <w:t>　３　事業実施スケジュール</w:t>
      </w:r>
    </w:p>
    <w:p>
      <w:pPr>
        <w:pStyle w:val="0"/>
        <w:kinsoku w:val="0"/>
        <w:overflowPunct w:val="0"/>
        <w:autoSpaceDE w:val="0"/>
        <w:autoSpaceDN w:val="0"/>
        <w:snapToGrid w:val="0"/>
        <w:rPr>
          <w:rFonts w:hint="default"/>
        </w:rPr>
      </w:pPr>
    </w:p>
    <w:p>
      <w:pPr>
        <w:pStyle w:val="0"/>
        <w:kinsoku w:val="0"/>
        <w:overflowPunct w:val="0"/>
        <w:autoSpaceDE w:val="0"/>
        <w:autoSpaceDN w:val="0"/>
        <w:snapToGrid w:val="0"/>
        <w:rPr>
          <w:rFonts w:hint="default"/>
        </w:rPr>
      </w:pPr>
    </w:p>
    <w:p>
      <w:pPr>
        <w:pStyle w:val="0"/>
        <w:kinsoku w:val="0"/>
        <w:overflowPunct w:val="0"/>
        <w:autoSpaceDE w:val="0"/>
        <w:autoSpaceDN w:val="0"/>
        <w:snapToGrid w:val="0"/>
        <w:ind w:left="800" w:leftChars="100" w:hanging="600" w:hangingChars="300"/>
        <w:rPr>
          <w:rFonts w:hint="default"/>
        </w:rPr>
      </w:pPr>
      <w:r>
        <w:rPr>
          <w:rFonts w:hint="eastAsia"/>
        </w:rPr>
        <w:t>（注）　変更事業計画書の場合は、変更前の計画を上段に括弧書きし、変更後の計画を下段に記入すること。</w:t>
      </w: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snapToGrid w:val="0"/>
        <w:rPr>
          <w:rFonts w:hint="default"/>
          <w:w w:val="33"/>
        </w:rPr>
      </w:pPr>
    </w:p>
    <w:p>
      <w:pPr>
        <w:pStyle w:val="0"/>
        <w:kinsoku w:val="0"/>
        <w:overflowPunct w:val="0"/>
        <w:autoSpaceDE w:val="0"/>
        <w:autoSpaceDN w:val="0"/>
        <w:adjustRightInd w:val="0"/>
        <w:snapToGrid w:val="0"/>
        <w:ind w:right="-8" w:rightChars="-4"/>
        <w:jc w:val="left"/>
        <w:rPr>
          <w:rFonts w:hint="default"/>
          <w:color w:val="000000"/>
        </w:rPr>
      </w:pPr>
      <w:r>
        <w:rPr>
          <w:rFonts w:hint="eastAsia" w:ascii="ＭＳ ゴシック" w:hAnsi="ＭＳ ゴシック" w:eastAsia="ＭＳ ゴシック"/>
          <w:color w:val="000000"/>
        </w:rPr>
        <w:t>様式第３号</w:t>
      </w:r>
      <w:r>
        <w:rPr>
          <w:rFonts w:hint="eastAsia"/>
          <w:color w:val="000000"/>
        </w:rPr>
        <w:t>（用紙　日本産業規格Ａ４縦型）</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center"/>
        <w:rPr>
          <w:rFonts w:hint="default"/>
          <w:color w:val="000000"/>
        </w:rPr>
      </w:pPr>
      <w:r>
        <w:rPr>
          <w:rFonts w:hint="eastAsia"/>
          <w:color w:val="000000"/>
        </w:rPr>
        <w:t>収支予算書（変更収支予算書、収支決算書）</w:t>
      </w:r>
    </w:p>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default"/>
          <w:color w:val="000000"/>
        </w:rPr>
      </w:pPr>
      <w:r>
        <w:rPr>
          <w:rFonts w:hint="eastAsia"/>
          <w:color w:val="000000"/>
        </w:rPr>
        <w:t>１　収入の部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区　　分</w:t>
            </w:r>
          </w:p>
        </w:tc>
        <w:tc>
          <w:tcPr>
            <w:tcW w:w="2010" w:type="dxa"/>
            <w:vMerge w:val="restart"/>
            <w:vAlign w:val="center"/>
          </w:tcPr>
          <w:p>
            <w:pPr>
              <w:pStyle w:val="0"/>
              <w:kinsoku w:val="0"/>
              <w:overflowPunct w:val="0"/>
              <w:autoSpaceDE w:val="0"/>
              <w:autoSpaceDN w:val="0"/>
              <w:snapToGrid w:val="0"/>
              <w:ind w:right="-20" w:rightChars="-10"/>
              <w:jc w:val="center"/>
              <w:rPr>
                <w:rFonts w:hint="default"/>
                <w:color w:val="000000"/>
              </w:rPr>
            </w:pP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default"/>
                <w:color w:val="000000"/>
              </w:rPr>
            </w:pPr>
            <w:r>
              <w:rPr>
                <w:rFonts w:hint="eastAsia"/>
                <w:color w:val="000000"/>
              </w:rPr>
              <w:t>（変</w:t>
            </w:r>
            <w:r>
              <w:rPr>
                <w:rFonts w:hint="eastAsia"/>
                <w:color w:val="000000"/>
              </w:rPr>
              <w:t xml:space="preserve"> </w:t>
            </w:r>
            <w:r>
              <w:rPr>
                <w:rFonts w:hint="eastAsia"/>
                <w:color w:val="000000"/>
              </w:rPr>
              <w:t>更</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default"/>
                <w:color w:val="000000"/>
              </w:rPr>
            </w:pPr>
            <w:r>
              <w:rPr>
                <w:rFonts w:hint="eastAsia"/>
                <w:color w:val="000000"/>
              </w:rPr>
              <w:t>（</w:t>
            </w:r>
            <w:r>
              <w:rPr>
                <w:rFonts w:hint="eastAsia"/>
                <w:color w:val="000000"/>
              </w:rPr>
              <w:t xml:space="preserve"> </w:t>
            </w:r>
            <w:r>
              <w:rPr>
                <w:rFonts w:hint="eastAsia"/>
                <w:color w:val="000000"/>
              </w:rPr>
              <w:t>決</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1608"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2870" w:type="dxa"/>
            <w:gridSpan w:val="2"/>
            <w:vAlign w:val="center"/>
          </w:tcPr>
          <w:p>
            <w:pPr>
              <w:pStyle w:val="0"/>
              <w:kinsoku w:val="0"/>
              <w:overflowPunct w:val="0"/>
              <w:autoSpaceDE w:val="0"/>
              <w:autoSpaceDN w:val="0"/>
              <w:snapToGrid w:val="0"/>
              <w:jc w:val="center"/>
              <w:rPr>
                <w:rFonts w:hint="default"/>
                <w:color w:val="000000"/>
              </w:rPr>
            </w:pPr>
            <w:r>
              <w:rPr>
                <w:rFonts w:hint="eastAsia"/>
                <w:color w:val="000000"/>
              </w:rPr>
              <w:t>比　　　　較</w:t>
            </w:r>
          </w:p>
        </w:tc>
        <w:tc>
          <w:tcPr>
            <w:tcW w:w="1204"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備　</w:t>
            </w:r>
            <w:r>
              <w:rPr>
                <w:rFonts w:hint="eastAsia"/>
                <w:color w:val="000000"/>
              </w:rPr>
              <w:t xml:space="preserve"> </w:t>
            </w:r>
            <w:r>
              <w:rPr>
                <w:rFonts w:hint="eastAsia"/>
                <w:color w:val="000000"/>
              </w:rPr>
              <w:t>考</w:t>
            </w:r>
          </w:p>
        </w:tc>
      </w:tr>
      <w:tr>
        <w:trPr>
          <w:cantSplit/>
          <w:trHeight w:val="531" w:hRule="atLeast"/>
        </w:trPr>
        <w:tc>
          <w:tcPr>
            <w:tcW w:w="1005" w:type="dxa"/>
            <w:vMerge w:val="continue"/>
            <w:vAlign w:val="top"/>
          </w:tcPr>
          <w:p>
            <w:pPr>
              <w:pStyle w:val="0"/>
              <w:kinsoku w:val="0"/>
              <w:overflowPunct w:val="0"/>
              <w:autoSpaceDE w:val="0"/>
              <w:autoSpaceDN w:val="0"/>
              <w:snapToGrid w:val="0"/>
              <w:jc w:val="center"/>
              <w:rPr>
                <w:rFonts w:hint="default"/>
                <w:color w:val="000000"/>
              </w:rPr>
            </w:pPr>
          </w:p>
        </w:tc>
        <w:tc>
          <w:tcPr>
            <w:tcW w:w="2010" w:type="dxa"/>
            <w:vMerge w:val="continue"/>
            <w:vAlign w:val="top"/>
          </w:tcPr>
          <w:p>
            <w:pPr>
              <w:pStyle w:val="0"/>
              <w:kinsoku w:val="0"/>
              <w:overflowPunct w:val="0"/>
              <w:autoSpaceDE w:val="0"/>
              <w:autoSpaceDN w:val="0"/>
              <w:snapToGrid w:val="0"/>
              <w:jc w:val="center"/>
              <w:rPr>
                <w:rFonts w:hint="default"/>
                <w:color w:val="000000"/>
              </w:rPr>
            </w:pPr>
          </w:p>
        </w:tc>
        <w:tc>
          <w:tcPr>
            <w:tcW w:w="1608" w:type="dxa"/>
            <w:vMerge w:val="continue"/>
            <w:vAlign w:val="top"/>
          </w:tcPr>
          <w:p>
            <w:pPr>
              <w:pStyle w:val="0"/>
              <w:kinsoku w:val="0"/>
              <w:overflowPunct w:val="0"/>
              <w:autoSpaceDE w:val="0"/>
              <w:autoSpaceDN w:val="0"/>
              <w:snapToGrid w:val="0"/>
              <w:jc w:val="center"/>
              <w:rPr>
                <w:rFonts w:hint="default"/>
                <w:color w:val="000000"/>
              </w:rPr>
            </w:pPr>
          </w:p>
        </w:tc>
        <w:tc>
          <w:tcPr>
            <w:tcW w:w="1407" w:type="dxa"/>
            <w:vAlign w:val="center"/>
          </w:tcPr>
          <w:p>
            <w:pPr>
              <w:pStyle w:val="0"/>
              <w:kinsoku w:val="0"/>
              <w:overflowPunct w:val="0"/>
              <w:autoSpaceDE w:val="0"/>
              <w:autoSpaceDN w:val="0"/>
              <w:snapToGrid w:val="0"/>
              <w:jc w:val="center"/>
              <w:rPr>
                <w:rFonts w:hint="default"/>
                <w:color w:val="000000"/>
              </w:rPr>
            </w:pPr>
            <w:r>
              <w:rPr>
                <w:rFonts w:hint="eastAsia"/>
                <w:color w:val="000000"/>
              </w:rPr>
              <w:t>増</w:t>
            </w:r>
          </w:p>
        </w:tc>
        <w:tc>
          <w:tcPr>
            <w:tcW w:w="1463" w:type="dxa"/>
            <w:vAlign w:val="center"/>
          </w:tcPr>
          <w:p>
            <w:pPr>
              <w:pStyle w:val="0"/>
              <w:kinsoku w:val="0"/>
              <w:overflowPunct w:val="0"/>
              <w:autoSpaceDE w:val="0"/>
              <w:autoSpaceDN w:val="0"/>
              <w:snapToGrid w:val="0"/>
              <w:jc w:val="center"/>
              <w:rPr>
                <w:rFonts w:hint="default"/>
                <w:color w:val="000000"/>
              </w:rPr>
            </w:pPr>
            <w:r>
              <w:rPr>
                <w:rFonts w:hint="eastAsia"/>
                <w:color w:val="000000"/>
              </w:rPr>
              <w:t>△減</w:t>
            </w:r>
          </w:p>
        </w:tc>
        <w:tc>
          <w:tcPr>
            <w:tcW w:w="1204" w:type="dxa"/>
            <w:vMerge w:val="continue"/>
            <w:vAlign w:val="top"/>
          </w:tcPr>
          <w:p>
            <w:pPr>
              <w:pStyle w:val="0"/>
              <w:kinsoku w:val="0"/>
              <w:overflowPunct w:val="0"/>
              <w:autoSpaceDE w:val="0"/>
              <w:autoSpaceDN w:val="0"/>
              <w:snapToGrid w:val="0"/>
              <w:jc w:val="center"/>
              <w:rPr>
                <w:rFonts w:hint="default"/>
                <w:color w:val="000000"/>
              </w:rPr>
            </w:pPr>
          </w:p>
        </w:tc>
      </w:tr>
      <w:tr>
        <w:trPr>
          <w:trHeight w:val="2529" w:hRule="atLeast"/>
        </w:trPr>
        <w:tc>
          <w:tcPr>
            <w:tcW w:w="1005" w:type="dxa"/>
            <w:vAlign w:val="top"/>
          </w:tcPr>
          <w:p>
            <w:pPr>
              <w:pStyle w:val="0"/>
              <w:kinsoku w:val="0"/>
              <w:overflowPunct w:val="0"/>
              <w:autoSpaceDE w:val="0"/>
              <w:autoSpaceDN w:val="0"/>
              <w:snapToGrid w:val="0"/>
              <w:rPr>
                <w:rFonts w:hint="default"/>
                <w:color w:val="000000"/>
              </w:rPr>
            </w:pPr>
          </w:p>
        </w:tc>
        <w:tc>
          <w:tcPr>
            <w:tcW w:w="2010"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608"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407"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463"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204" w:type="dxa"/>
            <w:vAlign w:val="top"/>
          </w:tcPr>
          <w:p>
            <w:pPr>
              <w:pStyle w:val="0"/>
              <w:kinsoku w:val="0"/>
              <w:overflowPunct w:val="0"/>
              <w:autoSpaceDE w:val="0"/>
              <w:autoSpaceDN w:val="0"/>
              <w:snapToGrid w:val="0"/>
              <w:rPr>
                <w:rFonts w:hint="default"/>
                <w:color w:val="000000"/>
              </w:rPr>
            </w:pPr>
          </w:p>
        </w:tc>
      </w:tr>
      <w:tr>
        <w:trPr>
          <w:trHeight w:val="70" w:hRule="atLeast"/>
        </w:trPr>
        <w:tc>
          <w:tcPr>
            <w:tcW w:w="1005" w:type="dxa"/>
            <w:vAlign w:val="center"/>
          </w:tcPr>
          <w:p>
            <w:pPr>
              <w:pStyle w:val="0"/>
              <w:kinsoku w:val="0"/>
              <w:overflowPunct w:val="0"/>
              <w:autoSpaceDE w:val="0"/>
              <w:autoSpaceDN w:val="0"/>
              <w:snapToGrid w:val="0"/>
              <w:jc w:val="center"/>
              <w:rPr>
                <w:rFonts w:hint="default"/>
                <w:color w:val="000000"/>
              </w:rPr>
            </w:pPr>
            <w:r>
              <w:rPr>
                <w:rFonts w:hint="eastAsia"/>
                <w:color w:val="000000"/>
              </w:rPr>
              <w:t>計</w:t>
            </w:r>
          </w:p>
        </w:tc>
        <w:tc>
          <w:tcPr>
            <w:tcW w:w="2010" w:type="dxa"/>
            <w:vAlign w:val="top"/>
          </w:tcPr>
          <w:p>
            <w:pPr>
              <w:pStyle w:val="0"/>
              <w:kinsoku w:val="0"/>
              <w:overflowPunct w:val="0"/>
              <w:autoSpaceDE w:val="0"/>
              <w:autoSpaceDN w:val="0"/>
              <w:snapToGrid w:val="0"/>
              <w:rPr>
                <w:rFonts w:hint="default"/>
                <w:color w:val="000000"/>
              </w:rPr>
            </w:pPr>
          </w:p>
        </w:tc>
        <w:tc>
          <w:tcPr>
            <w:tcW w:w="1608" w:type="dxa"/>
            <w:vAlign w:val="top"/>
          </w:tcPr>
          <w:p>
            <w:pPr>
              <w:pStyle w:val="0"/>
              <w:kinsoku w:val="0"/>
              <w:overflowPunct w:val="0"/>
              <w:autoSpaceDE w:val="0"/>
              <w:autoSpaceDN w:val="0"/>
              <w:snapToGrid w:val="0"/>
              <w:rPr>
                <w:rFonts w:hint="default"/>
                <w:color w:val="000000"/>
              </w:rPr>
            </w:pPr>
          </w:p>
        </w:tc>
        <w:tc>
          <w:tcPr>
            <w:tcW w:w="1407" w:type="dxa"/>
            <w:vAlign w:val="top"/>
          </w:tcPr>
          <w:p>
            <w:pPr>
              <w:pStyle w:val="0"/>
              <w:kinsoku w:val="0"/>
              <w:overflowPunct w:val="0"/>
              <w:autoSpaceDE w:val="0"/>
              <w:autoSpaceDN w:val="0"/>
              <w:snapToGrid w:val="0"/>
              <w:rPr>
                <w:rFonts w:hint="default"/>
                <w:color w:val="000000"/>
              </w:rPr>
            </w:pPr>
          </w:p>
        </w:tc>
        <w:tc>
          <w:tcPr>
            <w:tcW w:w="1463" w:type="dxa"/>
            <w:vAlign w:val="top"/>
          </w:tcPr>
          <w:p>
            <w:pPr>
              <w:pStyle w:val="0"/>
              <w:kinsoku w:val="0"/>
              <w:overflowPunct w:val="0"/>
              <w:autoSpaceDE w:val="0"/>
              <w:autoSpaceDN w:val="0"/>
              <w:snapToGrid w:val="0"/>
              <w:rPr>
                <w:rFonts w:hint="default"/>
                <w:color w:val="000000"/>
              </w:rPr>
            </w:pPr>
          </w:p>
        </w:tc>
        <w:tc>
          <w:tcPr>
            <w:tcW w:w="1204" w:type="dxa"/>
            <w:vAlign w:val="top"/>
          </w:tcPr>
          <w:p>
            <w:pPr>
              <w:pStyle w:val="0"/>
              <w:kinsoku w:val="0"/>
              <w:overflowPunct w:val="0"/>
              <w:autoSpaceDE w:val="0"/>
              <w:autoSpaceDN w:val="0"/>
              <w:snapToGrid w:val="0"/>
              <w:rPr>
                <w:rFonts w:hint="default"/>
                <w:color w:val="000000"/>
              </w:rPr>
            </w:pPr>
          </w:p>
        </w:tc>
      </w:tr>
    </w:tbl>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firstLine="200" w:firstLineChars="100"/>
        <w:jc w:val="left"/>
        <w:rPr>
          <w:rFonts w:hint="default"/>
          <w:color w:val="000000"/>
        </w:rPr>
      </w:pPr>
      <w:r>
        <w:rPr>
          <w:rFonts w:hint="eastAsia"/>
          <w:color w:val="000000"/>
        </w:rPr>
        <w:t>２　支出の部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区　　分</w:t>
            </w:r>
          </w:p>
        </w:tc>
        <w:tc>
          <w:tcPr>
            <w:tcW w:w="2010" w:type="dxa"/>
            <w:vMerge w:val="restart"/>
            <w:vAlign w:val="center"/>
          </w:tcPr>
          <w:p>
            <w:pPr>
              <w:pStyle w:val="0"/>
              <w:kinsoku w:val="0"/>
              <w:overflowPunct w:val="0"/>
              <w:autoSpaceDE w:val="0"/>
              <w:autoSpaceDN w:val="0"/>
              <w:snapToGrid w:val="0"/>
              <w:ind w:right="-20" w:rightChars="-10"/>
              <w:jc w:val="center"/>
              <w:rPr>
                <w:rFonts w:hint="default"/>
                <w:color w:val="000000"/>
              </w:rPr>
            </w:pP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default"/>
                <w:color w:val="000000"/>
              </w:rPr>
            </w:pPr>
            <w:r>
              <w:rPr>
                <w:rFonts w:hint="eastAsia"/>
                <w:color w:val="000000"/>
              </w:rPr>
              <w:t>（変</w:t>
            </w:r>
            <w:r>
              <w:rPr>
                <w:rFonts w:hint="eastAsia"/>
                <w:color w:val="000000"/>
              </w:rPr>
              <w:t xml:space="preserve"> </w:t>
            </w:r>
            <w:r>
              <w:rPr>
                <w:rFonts w:hint="eastAsia"/>
                <w:color w:val="000000"/>
              </w:rPr>
              <w:t>更</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p>
          <w:p>
            <w:pPr>
              <w:pStyle w:val="0"/>
              <w:kinsoku w:val="0"/>
              <w:overflowPunct w:val="0"/>
              <w:autoSpaceDE w:val="0"/>
              <w:autoSpaceDN w:val="0"/>
              <w:snapToGrid w:val="0"/>
              <w:jc w:val="left"/>
              <w:rPr>
                <w:rFonts w:hint="default"/>
                <w:color w:val="000000"/>
              </w:rPr>
            </w:pPr>
            <w:r>
              <w:rPr>
                <w:rFonts w:hint="eastAsia"/>
                <w:color w:val="000000"/>
              </w:rPr>
              <w:t>（</w:t>
            </w:r>
            <w:r>
              <w:rPr>
                <w:rFonts w:hint="eastAsia"/>
                <w:color w:val="000000"/>
              </w:rPr>
              <w:t xml:space="preserve"> </w:t>
            </w:r>
            <w:r>
              <w:rPr>
                <w:rFonts w:hint="eastAsia"/>
                <w:color w:val="000000"/>
              </w:rPr>
              <w:t>決</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1608"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w:t>
            </w:r>
            <w:r>
              <w:rPr>
                <w:rFonts w:hint="eastAsia"/>
                <w:color w:val="000000"/>
              </w:rPr>
              <w:t xml:space="preserve"> </w:t>
            </w:r>
            <w:r>
              <w:rPr>
                <w:rFonts w:hint="eastAsia"/>
                <w:color w:val="000000"/>
              </w:rPr>
              <w:t>予</w:t>
            </w:r>
            <w:r>
              <w:rPr>
                <w:rFonts w:hint="eastAsia"/>
                <w:color w:val="000000"/>
              </w:rPr>
              <w:t xml:space="preserve"> </w:t>
            </w:r>
            <w:r>
              <w:rPr>
                <w:rFonts w:hint="eastAsia"/>
                <w:color w:val="000000"/>
              </w:rPr>
              <w:t>算</w:t>
            </w:r>
            <w:r>
              <w:rPr>
                <w:rFonts w:hint="eastAsia"/>
                <w:color w:val="000000"/>
              </w:rPr>
              <w:t xml:space="preserve"> </w:t>
            </w:r>
            <w:r>
              <w:rPr>
                <w:rFonts w:hint="eastAsia"/>
                <w:color w:val="000000"/>
              </w:rPr>
              <w:t>額</w:t>
            </w:r>
            <w:r>
              <w:rPr>
                <w:rFonts w:hint="eastAsia"/>
                <w:color w:val="000000"/>
              </w:rPr>
              <w:t xml:space="preserve"> </w:t>
            </w:r>
            <w:r>
              <w:rPr>
                <w:rFonts w:hint="eastAsia"/>
                <w:color w:val="000000"/>
              </w:rPr>
              <w:t>）</w:t>
            </w:r>
          </w:p>
        </w:tc>
        <w:tc>
          <w:tcPr>
            <w:tcW w:w="2870" w:type="dxa"/>
            <w:gridSpan w:val="2"/>
            <w:vAlign w:val="center"/>
          </w:tcPr>
          <w:p>
            <w:pPr>
              <w:pStyle w:val="0"/>
              <w:kinsoku w:val="0"/>
              <w:overflowPunct w:val="0"/>
              <w:autoSpaceDE w:val="0"/>
              <w:autoSpaceDN w:val="0"/>
              <w:snapToGrid w:val="0"/>
              <w:jc w:val="center"/>
              <w:rPr>
                <w:rFonts w:hint="default"/>
                <w:color w:val="000000"/>
              </w:rPr>
            </w:pPr>
            <w:r>
              <w:rPr>
                <w:rFonts w:hint="eastAsia"/>
                <w:color w:val="000000"/>
              </w:rPr>
              <w:t>比　　　　較</w:t>
            </w:r>
          </w:p>
        </w:tc>
        <w:tc>
          <w:tcPr>
            <w:tcW w:w="1204" w:type="dxa"/>
            <w:vMerge w:val="restart"/>
            <w:vAlign w:val="center"/>
          </w:tcPr>
          <w:p>
            <w:pPr>
              <w:pStyle w:val="0"/>
              <w:kinsoku w:val="0"/>
              <w:overflowPunct w:val="0"/>
              <w:autoSpaceDE w:val="0"/>
              <w:autoSpaceDN w:val="0"/>
              <w:snapToGrid w:val="0"/>
              <w:jc w:val="center"/>
              <w:rPr>
                <w:rFonts w:hint="default"/>
                <w:color w:val="000000"/>
              </w:rPr>
            </w:pPr>
            <w:r>
              <w:rPr>
                <w:rFonts w:hint="eastAsia"/>
                <w:color w:val="000000"/>
              </w:rPr>
              <w:t>備　</w:t>
            </w:r>
            <w:r>
              <w:rPr>
                <w:rFonts w:hint="eastAsia"/>
                <w:color w:val="000000"/>
              </w:rPr>
              <w:t xml:space="preserve"> </w:t>
            </w:r>
            <w:r>
              <w:rPr>
                <w:rFonts w:hint="eastAsia"/>
                <w:color w:val="000000"/>
              </w:rPr>
              <w:t>考</w:t>
            </w:r>
          </w:p>
        </w:tc>
      </w:tr>
      <w:tr>
        <w:trPr>
          <w:cantSplit/>
          <w:trHeight w:val="531" w:hRule="atLeast"/>
        </w:trPr>
        <w:tc>
          <w:tcPr>
            <w:tcW w:w="1005" w:type="dxa"/>
            <w:vMerge w:val="continue"/>
            <w:vAlign w:val="top"/>
          </w:tcPr>
          <w:p>
            <w:pPr>
              <w:pStyle w:val="0"/>
              <w:kinsoku w:val="0"/>
              <w:overflowPunct w:val="0"/>
              <w:autoSpaceDE w:val="0"/>
              <w:autoSpaceDN w:val="0"/>
              <w:snapToGrid w:val="0"/>
              <w:jc w:val="center"/>
              <w:rPr>
                <w:rFonts w:hint="default"/>
                <w:color w:val="000000"/>
              </w:rPr>
            </w:pPr>
          </w:p>
        </w:tc>
        <w:tc>
          <w:tcPr>
            <w:tcW w:w="2010" w:type="dxa"/>
            <w:vMerge w:val="continue"/>
            <w:vAlign w:val="top"/>
          </w:tcPr>
          <w:p>
            <w:pPr>
              <w:pStyle w:val="0"/>
              <w:kinsoku w:val="0"/>
              <w:overflowPunct w:val="0"/>
              <w:autoSpaceDE w:val="0"/>
              <w:autoSpaceDN w:val="0"/>
              <w:snapToGrid w:val="0"/>
              <w:jc w:val="center"/>
              <w:rPr>
                <w:rFonts w:hint="default"/>
                <w:color w:val="000000"/>
              </w:rPr>
            </w:pPr>
          </w:p>
        </w:tc>
        <w:tc>
          <w:tcPr>
            <w:tcW w:w="1608" w:type="dxa"/>
            <w:vMerge w:val="continue"/>
            <w:vAlign w:val="top"/>
          </w:tcPr>
          <w:p>
            <w:pPr>
              <w:pStyle w:val="0"/>
              <w:kinsoku w:val="0"/>
              <w:overflowPunct w:val="0"/>
              <w:autoSpaceDE w:val="0"/>
              <w:autoSpaceDN w:val="0"/>
              <w:snapToGrid w:val="0"/>
              <w:jc w:val="center"/>
              <w:rPr>
                <w:rFonts w:hint="default"/>
                <w:color w:val="000000"/>
              </w:rPr>
            </w:pPr>
          </w:p>
        </w:tc>
        <w:tc>
          <w:tcPr>
            <w:tcW w:w="1407" w:type="dxa"/>
            <w:vAlign w:val="center"/>
          </w:tcPr>
          <w:p>
            <w:pPr>
              <w:pStyle w:val="0"/>
              <w:kinsoku w:val="0"/>
              <w:overflowPunct w:val="0"/>
              <w:autoSpaceDE w:val="0"/>
              <w:autoSpaceDN w:val="0"/>
              <w:snapToGrid w:val="0"/>
              <w:jc w:val="center"/>
              <w:rPr>
                <w:rFonts w:hint="default"/>
                <w:color w:val="000000"/>
              </w:rPr>
            </w:pPr>
            <w:r>
              <w:rPr>
                <w:rFonts w:hint="eastAsia"/>
                <w:color w:val="000000"/>
              </w:rPr>
              <w:t>増</w:t>
            </w:r>
          </w:p>
        </w:tc>
        <w:tc>
          <w:tcPr>
            <w:tcW w:w="1463" w:type="dxa"/>
            <w:vAlign w:val="center"/>
          </w:tcPr>
          <w:p>
            <w:pPr>
              <w:pStyle w:val="0"/>
              <w:kinsoku w:val="0"/>
              <w:overflowPunct w:val="0"/>
              <w:autoSpaceDE w:val="0"/>
              <w:autoSpaceDN w:val="0"/>
              <w:snapToGrid w:val="0"/>
              <w:jc w:val="center"/>
              <w:rPr>
                <w:rFonts w:hint="default"/>
                <w:color w:val="000000"/>
              </w:rPr>
            </w:pPr>
            <w:r>
              <w:rPr>
                <w:rFonts w:hint="eastAsia"/>
                <w:color w:val="000000"/>
              </w:rPr>
              <w:t>△減</w:t>
            </w:r>
          </w:p>
        </w:tc>
        <w:tc>
          <w:tcPr>
            <w:tcW w:w="1204" w:type="dxa"/>
            <w:vMerge w:val="continue"/>
            <w:vAlign w:val="top"/>
          </w:tcPr>
          <w:p>
            <w:pPr>
              <w:pStyle w:val="0"/>
              <w:kinsoku w:val="0"/>
              <w:overflowPunct w:val="0"/>
              <w:autoSpaceDE w:val="0"/>
              <w:autoSpaceDN w:val="0"/>
              <w:snapToGrid w:val="0"/>
              <w:jc w:val="center"/>
              <w:rPr>
                <w:rFonts w:hint="default"/>
                <w:color w:val="000000"/>
              </w:rPr>
            </w:pPr>
          </w:p>
        </w:tc>
      </w:tr>
      <w:tr>
        <w:trPr>
          <w:trHeight w:val="2529" w:hRule="atLeast"/>
        </w:trPr>
        <w:tc>
          <w:tcPr>
            <w:tcW w:w="1005" w:type="dxa"/>
            <w:vAlign w:val="top"/>
          </w:tcPr>
          <w:p>
            <w:pPr>
              <w:pStyle w:val="0"/>
              <w:kinsoku w:val="0"/>
              <w:overflowPunct w:val="0"/>
              <w:autoSpaceDE w:val="0"/>
              <w:autoSpaceDN w:val="0"/>
              <w:snapToGrid w:val="0"/>
              <w:rPr>
                <w:rFonts w:hint="default"/>
                <w:color w:val="000000"/>
              </w:rPr>
            </w:pPr>
          </w:p>
        </w:tc>
        <w:tc>
          <w:tcPr>
            <w:tcW w:w="2010"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608"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407"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463" w:type="dxa"/>
            <w:vAlign w:val="top"/>
          </w:tcPr>
          <w:p>
            <w:pPr>
              <w:pStyle w:val="0"/>
              <w:kinsoku w:val="0"/>
              <w:overflowPunct w:val="0"/>
              <w:autoSpaceDE w:val="0"/>
              <w:autoSpaceDN w:val="0"/>
              <w:snapToGrid w:val="0"/>
              <w:jc w:val="right"/>
              <w:rPr>
                <w:rFonts w:hint="default"/>
                <w:color w:val="000000"/>
              </w:rPr>
            </w:pPr>
            <w:r>
              <w:rPr>
                <w:rFonts w:hint="eastAsia"/>
                <w:color w:val="000000"/>
              </w:rPr>
              <w:t>円</w:t>
            </w:r>
          </w:p>
        </w:tc>
        <w:tc>
          <w:tcPr>
            <w:tcW w:w="1204" w:type="dxa"/>
            <w:vAlign w:val="top"/>
          </w:tcPr>
          <w:p>
            <w:pPr>
              <w:pStyle w:val="0"/>
              <w:kinsoku w:val="0"/>
              <w:overflowPunct w:val="0"/>
              <w:autoSpaceDE w:val="0"/>
              <w:autoSpaceDN w:val="0"/>
              <w:snapToGrid w:val="0"/>
              <w:rPr>
                <w:rFonts w:hint="default"/>
                <w:color w:val="000000"/>
              </w:rPr>
            </w:pPr>
          </w:p>
        </w:tc>
      </w:tr>
      <w:tr>
        <w:trPr>
          <w:trHeight w:val="70" w:hRule="atLeast"/>
        </w:trPr>
        <w:tc>
          <w:tcPr>
            <w:tcW w:w="1005" w:type="dxa"/>
            <w:vAlign w:val="center"/>
          </w:tcPr>
          <w:p>
            <w:pPr>
              <w:pStyle w:val="0"/>
              <w:kinsoku w:val="0"/>
              <w:overflowPunct w:val="0"/>
              <w:autoSpaceDE w:val="0"/>
              <w:autoSpaceDN w:val="0"/>
              <w:snapToGrid w:val="0"/>
              <w:jc w:val="center"/>
              <w:rPr>
                <w:rFonts w:hint="default"/>
                <w:color w:val="000000"/>
              </w:rPr>
            </w:pPr>
            <w:r>
              <w:rPr>
                <w:rFonts w:hint="eastAsia"/>
                <w:color w:val="000000"/>
              </w:rPr>
              <w:t>計</w:t>
            </w:r>
          </w:p>
        </w:tc>
        <w:tc>
          <w:tcPr>
            <w:tcW w:w="2010" w:type="dxa"/>
            <w:vAlign w:val="top"/>
          </w:tcPr>
          <w:p>
            <w:pPr>
              <w:pStyle w:val="0"/>
              <w:kinsoku w:val="0"/>
              <w:overflowPunct w:val="0"/>
              <w:autoSpaceDE w:val="0"/>
              <w:autoSpaceDN w:val="0"/>
              <w:snapToGrid w:val="0"/>
              <w:rPr>
                <w:rFonts w:hint="default"/>
                <w:color w:val="000000"/>
              </w:rPr>
            </w:pPr>
          </w:p>
        </w:tc>
        <w:tc>
          <w:tcPr>
            <w:tcW w:w="1608" w:type="dxa"/>
            <w:vAlign w:val="top"/>
          </w:tcPr>
          <w:p>
            <w:pPr>
              <w:pStyle w:val="0"/>
              <w:kinsoku w:val="0"/>
              <w:overflowPunct w:val="0"/>
              <w:autoSpaceDE w:val="0"/>
              <w:autoSpaceDN w:val="0"/>
              <w:snapToGrid w:val="0"/>
              <w:rPr>
                <w:rFonts w:hint="default"/>
                <w:color w:val="000000"/>
              </w:rPr>
            </w:pPr>
          </w:p>
        </w:tc>
        <w:tc>
          <w:tcPr>
            <w:tcW w:w="1407" w:type="dxa"/>
            <w:vAlign w:val="top"/>
          </w:tcPr>
          <w:p>
            <w:pPr>
              <w:pStyle w:val="0"/>
              <w:kinsoku w:val="0"/>
              <w:overflowPunct w:val="0"/>
              <w:autoSpaceDE w:val="0"/>
              <w:autoSpaceDN w:val="0"/>
              <w:snapToGrid w:val="0"/>
              <w:rPr>
                <w:rFonts w:hint="default"/>
                <w:color w:val="000000"/>
              </w:rPr>
            </w:pPr>
          </w:p>
        </w:tc>
        <w:tc>
          <w:tcPr>
            <w:tcW w:w="1463" w:type="dxa"/>
            <w:vAlign w:val="top"/>
          </w:tcPr>
          <w:p>
            <w:pPr>
              <w:pStyle w:val="0"/>
              <w:kinsoku w:val="0"/>
              <w:overflowPunct w:val="0"/>
              <w:autoSpaceDE w:val="0"/>
              <w:autoSpaceDN w:val="0"/>
              <w:snapToGrid w:val="0"/>
              <w:rPr>
                <w:rFonts w:hint="default"/>
                <w:color w:val="000000"/>
              </w:rPr>
            </w:pPr>
          </w:p>
        </w:tc>
        <w:tc>
          <w:tcPr>
            <w:tcW w:w="1204" w:type="dxa"/>
            <w:vAlign w:val="top"/>
          </w:tcPr>
          <w:p>
            <w:pPr>
              <w:pStyle w:val="0"/>
              <w:kinsoku w:val="0"/>
              <w:overflowPunct w:val="0"/>
              <w:autoSpaceDE w:val="0"/>
              <w:autoSpaceDN w:val="0"/>
              <w:snapToGrid w:val="0"/>
              <w:rPr>
                <w:rFonts w:hint="default"/>
                <w:color w:val="000000"/>
              </w:rPr>
            </w:pPr>
          </w:p>
        </w:tc>
      </w:tr>
    </w:tbl>
    <w:p>
      <w:pPr>
        <w:pStyle w:val="0"/>
        <w:kinsoku w:val="0"/>
        <w:overflowPunct w:val="0"/>
        <w:autoSpaceDE w:val="0"/>
        <w:autoSpaceDN w:val="0"/>
        <w:adjustRightInd w:val="0"/>
        <w:snapToGrid w:val="0"/>
        <w:ind w:right="-8" w:rightChars="-4"/>
        <w:jc w:val="left"/>
        <w:rPr>
          <w:rFonts w:hint="default"/>
          <w:color w:val="000000"/>
        </w:rPr>
      </w:pPr>
    </w:p>
    <w:p>
      <w:pPr>
        <w:pStyle w:val="0"/>
        <w:kinsoku w:val="0"/>
        <w:overflowPunct w:val="0"/>
        <w:autoSpaceDE w:val="0"/>
        <w:autoSpaceDN w:val="0"/>
        <w:adjustRightInd w:val="0"/>
        <w:snapToGrid w:val="0"/>
        <w:ind w:right="-8" w:rightChars="-4"/>
        <w:jc w:val="left"/>
        <w:rPr>
          <w:rFonts w:hint="default"/>
          <w:color w:val="000000"/>
        </w:rPr>
      </w:pPr>
      <w:r>
        <w:rPr>
          <w:rFonts w:hint="default"/>
          <w:color w:val="000000"/>
        </w:rPr>
        <w:t xml:space="preserve"> </w:t>
      </w:r>
    </w:p>
    <w:p>
      <w:pPr>
        <w:pStyle w:val="0"/>
        <w:kinsoku w:val="0"/>
        <w:overflowPunct w:val="0"/>
        <w:autoSpaceDE w:val="0"/>
        <w:autoSpaceDN w:val="0"/>
        <w:adjustRightInd w:val="0"/>
        <w:snapToGrid w:val="0"/>
        <w:ind w:right="-8" w:rightChars="-4"/>
        <w:jc w:val="left"/>
        <w:rPr>
          <w:rFonts w:hint="default"/>
        </w:rPr>
      </w:pPr>
      <w:r>
        <w:rPr>
          <w:rFonts w:hint="default"/>
          <w:color w:val="000000"/>
        </w:rPr>
        <w:br w:type="page"/>
      </w:r>
      <w:r>
        <w:rPr>
          <w:rFonts w:hint="eastAsia" w:ascii="ＭＳ ゴシック" w:hAnsi="ＭＳ ゴシック" w:eastAsia="ＭＳ ゴシック"/>
        </w:rPr>
        <w:t>様式第４号</w:t>
      </w:r>
      <w:r>
        <w:rPr>
          <w:rFonts w:hint="eastAsia"/>
        </w:rPr>
        <w:t>（用紙　日本産業規格Ａ４縦型）</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center"/>
        <w:rPr>
          <w:rFonts w:hint="default"/>
        </w:rPr>
      </w:pPr>
      <w:r>
        <w:rPr>
          <w:rFonts w:hint="eastAsia"/>
        </w:rPr>
        <w:t>水素供給設備整備事業計画変更承認申請書</w:t>
      </w:r>
    </w:p>
    <w:p>
      <w:pPr>
        <w:pStyle w:val="0"/>
        <w:kinsoku w:val="0"/>
        <w:overflowPunct w:val="0"/>
        <w:autoSpaceDE w:val="0"/>
        <w:autoSpaceDN w:val="0"/>
        <w:adjustRightInd w:val="0"/>
        <w:snapToGrid w:val="0"/>
        <w:ind w:right="-8" w:rightChars="-4"/>
        <w:jc w:val="left"/>
        <w:rPr>
          <w:rFonts w:hint="default"/>
        </w:rPr>
      </w:pPr>
    </w:p>
    <w:p>
      <w:pPr>
        <w:pStyle w:val="0"/>
        <w:kinsoku w:val="0"/>
        <w:wordWrap w:val="0"/>
        <w:overflowPunct w:val="0"/>
        <w:autoSpaceDE w:val="0"/>
        <w:autoSpaceDN w:val="0"/>
        <w:adjustRightInd w:val="0"/>
        <w:snapToGrid w:val="0"/>
        <w:ind w:right="-8" w:rightChars="-4"/>
        <w:jc w:val="right"/>
        <w:rPr>
          <w:rFonts w:hint="default"/>
        </w:rPr>
      </w:pPr>
      <w:r>
        <w:rPr>
          <w:rFonts w:hint="eastAsia"/>
        </w:rPr>
        <w:t>第　　　　　号　</w:t>
      </w:r>
    </w:p>
    <w:p>
      <w:pPr>
        <w:pStyle w:val="0"/>
        <w:kinsoku w:val="0"/>
        <w:wordWrap w:val="0"/>
        <w:overflowPunct w:val="0"/>
        <w:autoSpaceDE w:val="0"/>
        <w:autoSpaceDN w:val="0"/>
        <w:adjustRightInd w:val="0"/>
        <w:snapToGrid w:val="0"/>
        <w:ind w:right="-8" w:rightChars="-4"/>
        <w:jc w:val="right"/>
        <w:rPr>
          <w:rFonts w:hint="default"/>
        </w:rPr>
      </w:pPr>
      <w:r>
        <w:rPr>
          <w:rFonts w:hint="eastAsia"/>
        </w:rPr>
        <w:t>年　　月　　日　</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rPr>
          <w:rFonts w:hint="default"/>
        </w:rPr>
      </w:pPr>
      <w:r>
        <w:rPr>
          <w:rFonts w:hint="eastAsia"/>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所在地</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名　称</w:t>
      </w:r>
    </w:p>
    <w:p>
      <w:pPr>
        <w:pStyle w:val="0"/>
        <w:kinsoku w:val="0"/>
        <w:overflowPunct w:val="0"/>
        <w:autoSpaceDE w:val="0"/>
        <w:autoSpaceDN w:val="0"/>
        <w:adjustRightInd w:val="0"/>
        <w:snapToGrid w:val="0"/>
        <w:ind w:left="7200" w:leftChars="3600" w:right="-8" w:rightChars="-4" w:firstLine="400" w:firstLineChars="200"/>
        <w:rPr>
          <w:rFonts w:hint="default"/>
        </w:rPr>
      </w:pPr>
      <w:r>
        <w:rPr>
          <w:rFonts w:hint="eastAsia"/>
        </w:rPr>
        <w:t>代表者　氏　　　名　</w:t>
      </w:r>
    </w:p>
    <w:p>
      <w:pPr>
        <w:pStyle w:val="0"/>
        <w:kinsoku w:val="0"/>
        <w:overflowPunct w:val="0"/>
        <w:autoSpaceDE w:val="0"/>
        <w:autoSpaceDN w:val="0"/>
        <w:adjustRightInd w:val="0"/>
        <w:snapToGrid w:val="0"/>
        <w:ind w:right="-8" w:rightChars="-4" w:firstLine="5200" w:firstLineChars="2600"/>
        <w:rPr>
          <w:rFonts w:hint="default"/>
        </w:rPr>
      </w:pPr>
      <w:r>
        <w:rPr>
          <w:rFonts w:hint="eastAsia"/>
        </w:rPr>
        <w:t>（個人の場合は、住所及び氏名を記載すること</w:t>
      </w:r>
      <w:r>
        <w:rPr>
          <w:rFonts w:hint="eastAsia"/>
          <w:w w:val="50"/>
          <w:fitText w:val="200" w:id="8"/>
        </w:rPr>
        <w:t>。）</w:t>
      </w:r>
    </w:p>
    <w:p>
      <w:pPr>
        <w:pStyle w:val="0"/>
        <w:kinsoku w:val="0"/>
        <w:overflowPunct w:val="0"/>
        <w:autoSpaceDE w:val="0"/>
        <w:autoSpaceDN w:val="0"/>
        <w:adjustRightInd w:val="0"/>
        <w:snapToGrid w:val="0"/>
        <w:ind w:right="-8" w:rightChars="-4"/>
        <w:jc w:val="right"/>
        <w:rPr>
          <w:rFonts w:hint="default"/>
        </w:rPr>
      </w:pPr>
    </w:p>
    <w:p>
      <w:pPr>
        <w:pStyle w:val="0"/>
        <w:kinsoku w:val="0"/>
        <w:overflowPunct w:val="0"/>
        <w:autoSpaceDE w:val="0"/>
        <w:autoSpaceDN w:val="0"/>
        <w:adjustRightInd w:val="0"/>
        <w:snapToGrid w:val="0"/>
        <w:ind w:left="200" w:leftChars="100" w:right="-8" w:rightChars="-4"/>
        <w:jc w:val="left"/>
        <w:rPr>
          <w:rFonts w:hint="default"/>
        </w:rPr>
      </w:pPr>
      <w:r>
        <w:rPr>
          <w:rFonts w:hint="eastAsia"/>
        </w:rPr>
        <w:t>　　　年　　月　　日付け　第　　号により補助金の交付の決定を受けた水素供給設備整備事業の計画を次のとおり変更したいので、承認されるよう関係書類を添えて申請します。</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eastAsia"/>
        </w:rPr>
        <w:t>　１　計画変更の理由</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eastAsia"/>
        </w:rPr>
        <w:t>　２　変更の内容</w:t>
      </w:r>
    </w:p>
    <w:p>
      <w:pPr>
        <w:pStyle w:val="0"/>
        <w:kinsoku w:val="0"/>
        <w:overflowPunct w:val="0"/>
        <w:autoSpaceDE w:val="0"/>
        <w:autoSpaceDN w:val="0"/>
        <w:adjustRightInd w:val="0"/>
        <w:snapToGrid w:val="0"/>
        <w:ind w:right="-8" w:rightChars="-4"/>
        <w:jc w:val="left"/>
        <w:rPr>
          <w:rFonts w:hint="default"/>
        </w:rPr>
      </w:pPr>
    </w:p>
    <w:p>
      <w:pPr>
        <w:pStyle w:val="0"/>
        <w:ind w:firstLine="200" w:firstLineChars="100"/>
        <w:jc w:val="left"/>
        <w:rPr>
          <w:rFonts w:hint="default"/>
        </w:rPr>
      </w:pPr>
      <w:r>
        <w:rPr>
          <w:rFonts w:hint="eastAsia"/>
        </w:rPr>
        <w:t>（注）　法人その他の団体にあっては、以下の項目についても記載すること。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default"/>
        </w:rPr>
        <w:br w:type="page"/>
      </w:r>
      <w:r>
        <w:rPr>
          <w:rFonts w:hint="eastAsia" w:ascii="ＭＳ ゴシック" w:hAnsi="ＭＳ ゴシック" w:eastAsia="ＭＳ ゴシック"/>
        </w:rPr>
        <w:t>様式第５号</w:t>
      </w:r>
      <w:r>
        <w:rPr>
          <w:rFonts w:hint="eastAsia"/>
        </w:rPr>
        <w:t>（用紙　日本産業規格Ａ４縦型）</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center"/>
        <w:rPr>
          <w:rFonts w:hint="default"/>
        </w:rPr>
      </w:pPr>
      <w:r>
        <w:rPr>
          <w:rFonts w:hint="eastAsia"/>
        </w:rPr>
        <w:t>実　績　報　告　書</w:t>
      </w:r>
    </w:p>
    <w:p>
      <w:pPr>
        <w:pStyle w:val="0"/>
        <w:kinsoku w:val="0"/>
        <w:overflowPunct w:val="0"/>
        <w:autoSpaceDE w:val="0"/>
        <w:autoSpaceDN w:val="0"/>
        <w:adjustRightInd w:val="0"/>
        <w:snapToGrid w:val="0"/>
        <w:ind w:right="-8" w:rightChars="-4"/>
        <w:jc w:val="left"/>
        <w:rPr>
          <w:rFonts w:hint="default"/>
        </w:rPr>
      </w:pPr>
    </w:p>
    <w:p>
      <w:pPr>
        <w:pStyle w:val="0"/>
        <w:kinsoku w:val="0"/>
        <w:wordWrap w:val="0"/>
        <w:overflowPunct w:val="0"/>
        <w:autoSpaceDE w:val="0"/>
        <w:autoSpaceDN w:val="0"/>
        <w:adjustRightInd w:val="0"/>
        <w:snapToGrid w:val="0"/>
        <w:ind w:right="-8" w:rightChars="-4"/>
        <w:jc w:val="right"/>
        <w:rPr>
          <w:rFonts w:hint="default"/>
        </w:rPr>
      </w:pPr>
      <w:r>
        <w:rPr>
          <w:rFonts w:hint="eastAsia"/>
        </w:rPr>
        <w:t>第　　　　　号　</w:t>
      </w:r>
    </w:p>
    <w:p>
      <w:pPr>
        <w:pStyle w:val="0"/>
        <w:kinsoku w:val="0"/>
        <w:wordWrap w:val="0"/>
        <w:overflowPunct w:val="0"/>
        <w:autoSpaceDE w:val="0"/>
        <w:autoSpaceDN w:val="0"/>
        <w:adjustRightInd w:val="0"/>
        <w:snapToGrid w:val="0"/>
        <w:ind w:right="-8" w:rightChars="-4"/>
        <w:jc w:val="right"/>
        <w:rPr>
          <w:rFonts w:hint="default"/>
        </w:rPr>
      </w:pPr>
      <w:r>
        <w:rPr>
          <w:rFonts w:hint="eastAsia"/>
        </w:rPr>
        <w:t>年　　月　　日　</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rPr>
          <w:rFonts w:hint="default"/>
        </w:rPr>
      </w:pPr>
      <w:r>
        <w:rPr>
          <w:rFonts w:hint="eastAsia"/>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所在地</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名　称</w:t>
      </w:r>
    </w:p>
    <w:p>
      <w:pPr>
        <w:pStyle w:val="0"/>
        <w:kinsoku w:val="0"/>
        <w:overflowPunct w:val="0"/>
        <w:autoSpaceDE w:val="0"/>
        <w:autoSpaceDN w:val="0"/>
        <w:adjustRightInd w:val="0"/>
        <w:snapToGrid w:val="0"/>
        <w:ind w:left="7200" w:leftChars="3600" w:right="-8" w:rightChars="-4" w:firstLine="400" w:firstLineChars="200"/>
        <w:rPr>
          <w:rFonts w:hint="default"/>
        </w:rPr>
      </w:pPr>
      <w:r>
        <w:rPr>
          <w:rFonts w:hint="eastAsia"/>
        </w:rPr>
        <w:t>代表者　氏　　　名</w:t>
      </w:r>
    </w:p>
    <w:p>
      <w:pPr>
        <w:pStyle w:val="0"/>
        <w:kinsoku w:val="0"/>
        <w:overflowPunct w:val="0"/>
        <w:autoSpaceDE w:val="0"/>
        <w:autoSpaceDN w:val="0"/>
        <w:adjustRightInd w:val="0"/>
        <w:snapToGrid w:val="0"/>
        <w:ind w:right="-8" w:rightChars="-4"/>
        <w:jc w:val="right"/>
        <w:rPr>
          <w:rFonts w:hint="default"/>
        </w:rPr>
      </w:pPr>
      <w:r>
        <w:rPr>
          <w:rFonts w:hint="eastAsia"/>
        </w:rPr>
        <w:t>（個人の場合は、住所及び氏名を記載すること</w:t>
      </w:r>
      <w:r>
        <w:rPr>
          <w:rFonts w:hint="eastAsia"/>
          <w:w w:val="50"/>
          <w:fitText w:val="200" w:id="9"/>
        </w:rPr>
        <w:t>。）</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left="196" w:leftChars="98" w:right="-8" w:rightChars="-4" w:firstLine="200" w:firstLineChars="100"/>
        <w:jc w:val="left"/>
        <w:rPr>
          <w:rFonts w:hint="default"/>
        </w:rPr>
      </w:pPr>
      <w:r>
        <w:rPr>
          <w:rFonts w:hint="eastAsia"/>
        </w:rPr>
        <w:t>　　年　　月　　日付け　第　　号により補助金の交付の決定を受けた水素供給設備整備事業が完了したので、関係書類を添えて報告します。</w:t>
      </w:r>
    </w:p>
    <w:p>
      <w:pPr>
        <w:pStyle w:val="0"/>
        <w:kinsoku w:val="0"/>
        <w:overflowPunct w:val="0"/>
        <w:autoSpaceDE w:val="0"/>
        <w:autoSpaceDN w:val="0"/>
        <w:adjustRightInd w:val="0"/>
        <w:snapToGrid w:val="0"/>
        <w:ind w:right="-8" w:rightChars="-4"/>
        <w:jc w:val="left"/>
        <w:rPr>
          <w:rFonts w:hint="default"/>
        </w:rPr>
      </w:pPr>
    </w:p>
    <w:p>
      <w:pPr>
        <w:pStyle w:val="0"/>
        <w:ind w:firstLine="200" w:firstLineChars="100"/>
        <w:jc w:val="left"/>
        <w:rPr>
          <w:rFonts w:hint="default"/>
        </w:rPr>
      </w:pPr>
      <w:r>
        <w:rPr>
          <w:rFonts w:hint="eastAsia"/>
        </w:rPr>
        <w:t>（注）　法人その他の団体にあっては、以下の項目についても記載すること。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default"/>
        </w:rPr>
        <w:br w:type="page"/>
      </w:r>
      <w:r>
        <w:rPr>
          <w:rFonts w:hint="eastAsia" w:ascii="ＭＳ ゴシック" w:hAnsi="ＭＳ ゴシック" w:eastAsia="ＭＳ ゴシック"/>
        </w:rPr>
        <w:t>様式第６号</w:t>
      </w:r>
      <w:r>
        <w:rPr>
          <w:rFonts w:hint="eastAsia"/>
        </w:rPr>
        <w:t>（用紙　日本産業規格Ａ４縦型）</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center"/>
        <w:rPr>
          <w:rFonts w:hint="default"/>
        </w:rPr>
      </w:pPr>
      <w:r>
        <w:rPr>
          <w:rFonts w:hint="eastAsia"/>
        </w:rPr>
        <w:t>請　　求　　書</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eastAsia"/>
        </w:rPr>
        <w:t>　　金　　　　　　　　　　　　　　円</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left="196" w:leftChars="98" w:right="-8" w:rightChars="-4"/>
        <w:jc w:val="left"/>
        <w:rPr>
          <w:rFonts w:hint="default"/>
        </w:rPr>
      </w:pPr>
      <w:r>
        <w:rPr>
          <w:rFonts w:hint="eastAsia"/>
        </w:rPr>
        <w:t>　ただし、　　年　　月　　日付け　第　　号により補助金の交付の確定を受けた水素供給設備整備事業の補助金として、上記のとおり請求します。</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jc w:val="left"/>
        <w:rPr>
          <w:rFonts w:hint="default"/>
        </w:rPr>
      </w:pPr>
      <w:r>
        <w:rPr>
          <w:rFonts w:hint="eastAsia"/>
        </w:rPr>
        <w:t>　　</w:t>
      </w:r>
    </w:p>
    <w:p>
      <w:pPr>
        <w:pStyle w:val="0"/>
        <w:kinsoku w:val="0"/>
        <w:wordWrap w:val="0"/>
        <w:overflowPunct w:val="0"/>
        <w:autoSpaceDE w:val="0"/>
        <w:autoSpaceDN w:val="0"/>
        <w:adjustRightInd w:val="0"/>
        <w:snapToGrid w:val="0"/>
        <w:ind w:right="-8" w:rightChars="-4"/>
        <w:jc w:val="right"/>
        <w:rPr>
          <w:rFonts w:hint="default"/>
        </w:rPr>
      </w:pPr>
      <w:r>
        <w:rPr>
          <w:rFonts w:hint="eastAsia"/>
        </w:rPr>
        <w:t>　年　　月　　日　</w:t>
      </w:r>
    </w:p>
    <w:p>
      <w:pPr>
        <w:pStyle w:val="0"/>
        <w:kinsoku w:val="0"/>
        <w:overflowPunct w:val="0"/>
        <w:autoSpaceDE w:val="0"/>
        <w:autoSpaceDN w:val="0"/>
        <w:adjustRightInd w:val="0"/>
        <w:snapToGrid w:val="0"/>
        <w:ind w:right="-8" w:rightChars="-4"/>
        <w:jc w:val="right"/>
        <w:rPr>
          <w:rFonts w:hint="default"/>
        </w:rPr>
      </w:pPr>
    </w:p>
    <w:p>
      <w:pPr>
        <w:pStyle w:val="0"/>
        <w:kinsoku w:val="0"/>
        <w:overflowPunct w:val="0"/>
        <w:autoSpaceDE w:val="0"/>
        <w:autoSpaceDN w:val="0"/>
        <w:adjustRightInd w:val="0"/>
        <w:snapToGrid w:val="0"/>
        <w:ind w:right="-8" w:rightChars="-4"/>
        <w:jc w:val="left"/>
        <w:rPr>
          <w:rFonts w:hint="default"/>
        </w:rPr>
      </w:pPr>
      <w:r>
        <w:rPr>
          <w:rFonts w:hint="eastAsia"/>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所在地</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名　称</w:t>
      </w:r>
    </w:p>
    <w:p>
      <w:pPr>
        <w:pStyle w:val="0"/>
        <w:kinsoku w:val="0"/>
        <w:overflowPunct w:val="0"/>
        <w:autoSpaceDE w:val="0"/>
        <w:autoSpaceDN w:val="0"/>
        <w:adjustRightInd w:val="0"/>
        <w:snapToGrid w:val="0"/>
        <w:ind w:left="7200" w:leftChars="3600" w:right="-8" w:rightChars="-4" w:firstLine="400" w:firstLineChars="200"/>
        <w:rPr>
          <w:rFonts w:hint="default"/>
        </w:rPr>
      </w:pPr>
      <w:r>
        <w:rPr>
          <w:rFonts w:hint="eastAsia"/>
        </w:rPr>
        <w:t>代表者　氏　　　名</w:t>
      </w:r>
    </w:p>
    <w:p>
      <w:pPr>
        <w:pStyle w:val="0"/>
        <w:kinsoku w:val="0"/>
        <w:overflowPunct w:val="0"/>
        <w:autoSpaceDE w:val="0"/>
        <w:autoSpaceDN w:val="0"/>
        <w:adjustRightInd w:val="0"/>
        <w:snapToGrid w:val="0"/>
        <w:ind w:right="-8" w:rightChars="-4" w:firstLine="5200" w:firstLineChars="2600"/>
        <w:rPr>
          <w:rFonts w:hint="default"/>
        </w:rPr>
      </w:pPr>
      <w:r>
        <w:rPr>
          <w:rFonts w:hint="eastAsia"/>
        </w:rPr>
        <w:t>（個人の場合は、住所及び氏名を記載すること</w:t>
      </w:r>
      <w:r>
        <w:rPr>
          <w:rFonts w:hint="eastAsia"/>
          <w:w w:val="50"/>
          <w:fitText w:val="200" w:id="10"/>
        </w:rPr>
        <w:t>。）</w:t>
      </w:r>
    </w:p>
    <w:p>
      <w:pPr>
        <w:pStyle w:val="0"/>
        <w:kinsoku w:val="0"/>
        <w:overflowPunct w:val="0"/>
        <w:autoSpaceDE w:val="0"/>
        <w:autoSpaceDN w:val="0"/>
        <w:adjustRightInd w:val="0"/>
        <w:snapToGrid w:val="0"/>
        <w:ind w:right="-8" w:rightChars="-4"/>
        <w:jc w:val="left"/>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firstLine="200" w:firstLineChars="100"/>
        <w:jc w:val="left"/>
        <w:rPr>
          <w:rFonts w:hint="default"/>
        </w:rPr>
      </w:pPr>
      <w:r>
        <w:rPr>
          <w:rFonts w:hint="eastAsia"/>
        </w:rPr>
        <w:t>（注）　法人その他の団体にあっては、以下の項目についても記載すること。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adjustRightInd w:val="0"/>
        <w:snapToGrid w:val="0"/>
        <w:ind w:right="-8" w:rightChars="-4"/>
        <w:rPr>
          <w:rFonts w:hint="default"/>
        </w:rPr>
      </w:pPr>
    </w:p>
    <w:p>
      <w:pPr>
        <w:pStyle w:val="0"/>
        <w:kinsoku w:val="0"/>
        <w:overflowPunct w:val="0"/>
        <w:autoSpaceDE w:val="0"/>
        <w:autoSpaceDN w:val="0"/>
        <w:snapToGrid w:val="0"/>
        <w:ind w:left="1000" w:hanging="1000"/>
        <w:rPr>
          <w:rFonts w:hint="default"/>
        </w:rPr>
      </w:pPr>
      <w:r>
        <w:rPr>
          <w:rFonts w:hint="default"/>
        </w:rPr>
        <w:br w:type="page"/>
      </w:r>
      <w:r>
        <w:rPr>
          <w:rFonts w:hint="eastAsia" w:ascii="ＭＳ ゴシック" w:hAnsi="ＭＳ ゴシック" w:eastAsia="ＭＳ ゴシック"/>
        </w:rPr>
        <w:t>様式第７号</w:t>
      </w:r>
      <w:r>
        <w:rPr>
          <w:rFonts w:hint="eastAsia"/>
        </w:rPr>
        <w:t>（用紙　日本産業規格Ａ４縦型）</w:t>
      </w:r>
    </w:p>
    <w:p>
      <w:pPr>
        <w:pStyle w:val="0"/>
        <w:kinsoku w:val="0"/>
        <w:overflowPunct w:val="0"/>
        <w:autoSpaceDE w:val="0"/>
        <w:autoSpaceDN w:val="0"/>
        <w:snapToGrid w:val="0"/>
        <w:ind w:left="1000" w:hanging="1000"/>
        <w:jc w:val="center"/>
        <w:rPr>
          <w:rFonts w:hint="default"/>
        </w:rPr>
      </w:pPr>
      <w:r>
        <w:rPr>
          <w:rFonts w:hint="eastAsia"/>
        </w:rPr>
        <w:t>消費税仕入控除税額等報告書</w:t>
      </w:r>
    </w:p>
    <w:p>
      <w:pPr>
        <w:pStyle w:val="0"/>
        <w:kinsoku w:val="0"/>
        <w:overflowPunct w:val="0"/>
        <w:autoSpaceDE w:val="0"/>
        <w:autoSpaceDN w:val="0"/>
        <w:snapToGrid w:val="0"/>
        <w:ind w:right="238"/>
        <w:jc w:val="right"/>
        <w:rPr>
          <w:rFonts w:hint="default"/>
        </w:rPr>
      </w:pPr>
      <w:r>
        <w:rPr>
          <w:rFonts w:hint="eastAsia"/>
        </w:rPr>
        <w:t>　　</w:t>
      </w:r>
    </w:p>
    <w:p>
      <w:pPr>
        <w:pStyle w:val="0"/>
        <w:kinsoku w:val="0"/>
        <w:wordWrap w:val="0"/>
        <w:overflowPunct w:val="0"/>
        <w:autoSpaceDE w:val="0"/>
        <w:autoSpaceDN w:val="0"/>
        <w:adjustRightInd w:val="0"/>
        <w:snapToGrid w:val="0"/>
        <w:ind w:right="-8" w:rightChars="-4"/>
        <w:jc w:val="right"/>
        <w:rPr>
          <w:rFonts w:hint="default"/>
        </w:rPr>
      </w:pPr>
      <w:r>
        <w:rPr>
          <w:rFonts w:hint="eastAsia"/>
        </w:rPr>
        <w:t>第　　　　　号　</w:t>
      </w:r>
    </w:p>
    <w:p>
      <w:pPr>
        <w:pStyle w:val="0"/>
        <w:kinsoku w:val="0"/>
        <w:wordWrap w:val="0"/>
        <w:overflowPunct w:val="0"/>
        <w:autoSpaceDE w:val="0"/>
        <w:autoSpaceDN w:val="0"/>
        <w:adjustRightInd w:val="0"/>
        <w:snapToGrid w:val="0"/>
        <w:ind w:right="-8" w:rightChars="-4"/>
        <w:jc w:val="right"/>
        <w:rPr>
          <w:rFonts w:hint="default"/>
        </w:rPr>
      </w:pPr>
      <w:r>
        <w:rPr>
          <w:rFonts w:hint="eastAsia"/>
        </w:rPr>
        <w:t>年　　月　　日　</w:t>
      </w:r>
    </w:p>
    <w:p>
      <w:pPr>
        <w:pStyle w:val="0"/>
        <w:kinsoku w:val="0"/>
        <w:overflowPunct w:val="0"/>
        <w:autoSpaceDE w:val="0"/>
        <w:autoSpaceDN w:val="0"/>
        <w:adjustRightInd w:val="0"/>
        <w:snapToGrid w:val="0"/>
        <w:ind w:right="-8" w:rightChars="-4"/>
        <w:jc w:val="left"/>
        <w:rPr>
          <w:rFonts w:hint="default"/>
        </w:rPr>
      </w:pPr>
    </w:p>
    <w:p>
      <w:pPr>
        <w:pStyle w:val="0"/>
        <w:kinsoku w:val="0"/>
        <w:overflowPunct w:val="0"/>
        <w:autoSpaceDE w:val="0"/>
        <w:autoSpaceDN w:val="0"/>
        <w:adjustRightInd w:val="0"/>
        <w:snapToGrid w:val="0"/>
        <w:ind w:right="-8" w:rightChars="-4"/>
        <w:rPr>
          <w:rFonts w:hint="default"/>
        </w:rPr>
      </w:pPr>
      <w:r>
        <w:rPr>
          <w:rFonts w:hint="eastAsia"/>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所在地</w:t>
      </w:r>
    </w:p>
    <w:p>
      <w:pPr>
        <w:pStyle w:val="0"/>
        <w:kinsoku w:val="0"/>
        <w:overflowPunct w:val="0"/>
        <w:autoSpaceDE w:val="0"/>
        <w:autoSpaceDN w:val="0"/>
        <w:adjustRightInd w:val="0"/>
        <w:snapToGrid w:val="0"/>
        <w:ind w:left="7200" w:leftChars="3600" w:right="-8" w:rightChars="-4" w:firstLine="400" w:firstLineChars="200"/>
        <w:jc w:val="left"/>
        <w:rPr>
          <w:rFonts w:hint="default"/>
        </w:rPr>
      </w:pPr>
      <w:r>
        <w:rPr>
          <w:rFonts w:hint="eastAsia"/>
        </w:rPr>
        <w:t>名　称</w:t>
      </w:r>
    </w:p>
    <w:p>
      <w:pPr>
        <w:pStyle w:val="0"/>
        <w:kinsoku w:val="0"/>
        <w:overflowPunct w:val="0"/>
        <w:autoSpaceDE w:val="0"/>
        <w:autoSpaceDN w:val="0"/>
        <w:adjustRightInd w:val="0"/>
        <w:snapToGrid w:val="0"/>
        <w:ind w:left="7200" w:leftChars="3600" w:right="-8" w:rightChars="-4" w:firstLine="400" w:firstLineChars="200"/>
        <w:rPr>
          <w:rFonts w:hint="default"/>
        </w:rPr>
      </w:pPr>
      <w:r>
        <w:rPr>
          <w:rFonts w:hint="eastAsia"/>
        </w:rPr>
        <w:t>代表者　氏　　　名</w:t>
      </w:r>
    </w:p>
    <w:p>
      <w:pPr>
        <w:pStyle w:val="0"/>
        <w:kinsoku w:val="0"/>
        <w:overflowPunct w:val="0"/>
        <w:autoSpaceDE w:val="0"/>
        <w:autoSpaceDN w:val="0"/>
        <w:adjustRightInd w:val="0"/>
        <w:snapToGrid w:val="0"/>
        <w:ind w:right="-8" w:rightChars="-4" w:firstLine="5200" w:firstLineChars="2600"/>
        <w:rPr>
          <w:rFonts w:hint="default"/>
        </w:rPr>
      </w:pPr>
      <w:r>
        <w:rPr>
          <w:rFonts w:hint="eastAsia"/>
        </w:rPr>
        <w:t>（個人の場合は、住所及び氏名を記載すること</w:t>
      </w:r>
      <w:r>
        <w:rPr>
          <w:rFonts w:hint="eastAsia"/>
          <w:w w:val="50"/>
          <w:fitText w:val="200" w:id="11"/>
        </w:rPr>
        <w:t>。）</w:t>
      </w:r>
    </w:p>
    <w:p>
      <w:pPr>
        <w:pStyle w:val="0"/>
        <w:kinsoku w:val="0"/>
        <w:overflowPunct w:val="0"/>
        <w:autoSpaceDE w:val="0"/>
        <w:autoSpaceDN w:val="0"/>
        <w:snapToGrid w:val="0"/>
        <w:ind w:left="6480" w:right="238" w:firstLine="720"/>
        <w:rPr>
          <w:rFonts w:hint="default"/>
        </w:rPr>
      </w:pPr>
      <w:r>
        <w:rPr>
          <w:rFonts w:hint="eastAsia"/>
        </w:rPr>
        <w:tab/>
      </w:r>
    </w:p>
    <w:p>
      <w:pPr>
        <w:pStyle w:val="0"/>
        <w:kinsoku w:val="0"/>
        <w:overflowPunct w:val="0"/>
        <w:autoSpaceDE w:val="0"/>
        <w:autoSpaceDN w:val="0"/>
        <w:snapToGrid w:val="0"/>
        <w:ind w:left="200" w:leftChars="100"/>
        <w:rPr>
          <w:rFonts w:hint="default"/>
        </w:rPr>
      </w:pPr>
      <w:r>
        <w:rPr>
          <w:rFonts w:hint="eastAsia"/>
        </w:rPr>
        <w:t>　　　年　　月　　日付け　第　　号により補助金の交付の決定を受けた水素供給設備整備事業の補助金に係る消費税仕入控除税額等が確定したので、次のとおり報告します。</w:t>
      </w:r>
    </w:p>
    <w:p>
      <w:pPr>
        <w:pStyle w:val="0"/>
        <w:kinsoku w:val="0"/>
        <w:overflowPunct w:val="0"/>
        <w:autoSpaceDE w:val="0"/>
        <w:autoSpaceDN w:val="0"/>
        <w:snapToGrid w:val="0"/>
        <w:rPr>
          <w:rFonts w:hint="default"/>
        </w:rPr>
      </w:pPr>
    </w:p>
    <w:p>
      <w:pPr>
        <w:pStyle w:val="0"/>
        <w:kinsoku w:val="0"/>
        <w:overflowPunct w:val="0"/>
        <w:autoSpaceDE w:val="0"/>
        <w:autoSpaceDN w:val="0"/>
        <w:snapToGrid w:val="0"/>
        <w:ind w:left="1000" w:hanging="1000"/>
        <w:rPr>
          <w:rFonts w:hint="default"/>
        </w:rPr>
      </w:pPr>
    </w:p>
    <w:p>
      <w:pPr>
        <w:pStyle w:val="0"/>
        <w:kinsoku w:val="0"/>
        <w:overflowPunct w:val="0"/>
        <w:autoSpaceDE w:val="0"/>
        <w:autoSpaceDN w:val="0"/>
        <w:snapToGrid w:val="0"/>
        <w:ind w:left="1000" w:hanging="1000"/>
        <w:rPr>
          <w:rFonts w:hint="default"/>
        </w:rPr>
      </w:pPr>
      <w:r>
        <w:rPr>
          <w:rFonts w:hint="eastAsia"/>
        </w:rPr>
        <w:t>　１　補助金の確定額　　　　　　　　　　　　　　　　　　金　　　　　　　　　　　円</w:t>
      </w:r>
    </w:p>
    <w:p>
      <w:pPr>
        <w:pStyle w:val="0"/>
        <w:kinsoku w:val="0"/>
        <w:overflowPunct w:val="0"/>
        <w:autoSpaceDE w:val="0"/>
        <w:autoSpaceDN w:val="0"/>
        <w:snapToGrid w:val="0"/>
        <w:ind w:left="1000" w:hanging="1000"/>
        <w:rPr>
          <w:rFonts w:hint="default"/>
        </w:rPr>
      </w:pPr>
      <w:r>
        <w:rPr>
          <w:rFonts w:hint="eastAsia"/>
        </w:rPr>
        <w:t>　　　（　　年　月　日付け　第　号による額の確定通知額）</w:t>
      </w:r>
    </w:p>
    <w:p>
      <w:pPr>
        <w:pStyle w:val="0"/>
        <w:kinsoku w:val="0"/>
        <w:overflowPunct w:val="0"/>
        <w:autoSpaceDE w:val="0"/>
        <w:autoSpaceDN w:val="0"/>
        <w:snapToGrid w:val="0"/>
        <w:ind w:left="1000" w:hanging="1000"/>
        <w:rPr>
          <w:rFonts w:hint="default"/>
        </w:rPr>
      </w:pPr>
      <w:r>
        <w:rPr>
          <w:rFonts w:hint="eastAsia"/>
        </w:rPr>
        <w:t>　２　補助金の交付の申請時及び実績報告時に減額した消費税仕入控除税額等</w:t>
      </w:r>
    </w:p>
    <w:p>
      <w:pPr>
        <w:pStyle w:val="0"/>
        <w:kinsoku w:val="0"/>
        <w:overflowPunct w:val="0"/>
        <w:autoSpaceDE w:val="0"/>
        <w:autoSpaceDN w:val="0"/>
        <w:snapToGrid w:val="0"/>
        <w:ind w:left="1000" w:hanging="1000"/>
        <w:rPr>
          <w:rFonts w:hint="default"/>
        </w:rPr>
      </w:pPr>
      <w:r>
        <w:rPr>
          <w:rFonts w:hint="eastAsia"/>
        </w:rPr>
        <w:t>　　　　　　　　　　　　　　　　　　　　　　　　　　　　金　　　　　　　　　　　円</w:t>
      </w:r>
    </w:p>
    <w:p>
      <w:pPr>
        <w:pStyle w:val="0"/>
        <w:kinsoku w:val="0"/>
        <w:overflowPunct w:val="0"/>
        <w:autoSpaceDE w:val="0"/>
        <w:autoSpaceDN w:val="0"/>
        <w:snapToGrid w:val="0"/>
        <w:ind w:left="1000" w:hanging="1000"/>
        <w:rPr>
          <w:rFonts w:hint="default"/>
        </w:rPr>
      </w:pPr>
      <w:r>
        <w:rPr>
          <w:rFonts w:hint="eastAsia"/>
        </w:rPr>
        <w:t>　３　消費税及び地方消費税の申告により確定した消費税仕入控除税額等</w:t>
      </w:r>
    </w:p>
    <w:p>
      <w:pPr>
        <w:pStyle w:val="0"/>
        <w:kinsoku w:val="0"/>
        <w:overflowPunct w:val="0"/>
        <w:autoSpaceDE w:val="0"/>
        <w:autoSpaceDN w:val="0"/>
        <w:snapToGrid w:val="0"/>
        <w:ind w:left="1000" w:hanging="1000"/>
        <w:rPr>
          <w:rFonts w:hint="default"/>
        </w:rPr>
      </w:pPr>
      <w:r>
        <w:rPr>
          <w:rFonts w:hint="eastAsia"/>
        </w:rPr>
        <w:t>　　　　　　　　　　　　　　　　　　　　　　　　　　　　金　　　　　　　　　　　円</w:t>
      </w:r>
    </w:p>
    <w:p>
      <w:pPr>
        <w:pStyle w:val="0"/>
        <w:kinsoku w:val="0"/>
        <w:overflowPunct w:val="0"/>
        <w:autoSpaceDE w:val="0"/>
        <w:autoSpaceDN w:val="0"/>
        <w:snapToGrid w:val="0"/>
        <w:ind w:left="1000" w:hanging="1000"/>
        <w:rPr>
          <w:rFonts w:hint="default"/>
        </w:rPr>
      </w:pPr>
      <w:r>
        <w:rPr>
          <w:rFonts w:hint="eastAsia"/>
        </w:rPr>
        <w:t>　４　補助金返還相当額（３の額から２の額を差し引いた額）</w:t>
      </w:r>
    </w:p>
    <w:p>
      <w:pPr>
        <w:pStyle w:val="0"/>
        <w:kinsoku w:val="0"/>
        <w:overflowPunct w:val="0"/>
        <w:autoSpaceDE w:val="0"/>
        <w:autoSpaceDN w:val="0"/>
        <w:snapToGrid w:val="0"/>
        <w:ind w:left="1000" w:hanging="1000"/>
        <w:rPr>
          <w:rFonts w:hint="default"/>
        </w:rPr>
      </w:pPr>
      <w:r>
        <w:rPr>
          <w:rFonts w:hint="eastAsia"/>
        </w:rPr>
        <w:t>　　　　　　　　　　　　　　　　　　　　　　　　　　　　金　　　　　　　　　　　円</w:t>
      </w:r>
    </w:p>
    <w:p>
      <w:pPr>
        <w:pStyle w:val="0"/>
        <w:kinsoku w:val="0"/>
        <w:overflowPunct w:val="0"/>
        <w:autoSpaceDE w:val="0"/>
        <w:autoSpaceDN w:val="0"/>
        <w:snapToGrid w:val="0"/>
        <w:rPr>
          <w:rFonts w:hint="default"/>
        </w:rPr>
      </w:pPr>
    </w:p>
    <w:p>
      <w:pPr>
        <w:pStyle w:val="0"/>
        <w:jc w:val="left"/>
        <w:rPr>
          <w:rFonts w:hint="default"/>
        </w:rPr>
      </w:pPr>
      <w:r>
        <w:rPr>
          <w:rFonts w:hint="eastAsia"/>
        </w:rPr>
        <w:t>（注）　法人その他の団体にあっては、以下の項目についても記載すること。</w:t>
      </w:r>
    </w:p>
    <w:p>
      <w:pPr>
        <w:pStyle w:val="0"/>
        <w:jc w:val="left"/>
        <w:rPr>
          <w:rFonts w:hint="default"/>
        </w:rPr>
      </w:pPr>
      <w:r>
        <w:rPr>
          <w:rFonts w:hint="eastAsia"/>
        </w:rPr>
        <w:t>　　　　　責任者　職・氏名</w:t>
      </w:r>
    </w:p>
    <w:p>
      <w:pPr>
        <w:pStyle w:val="0"/>
        <w:jc w:val="left"/>
        <w:rPr>
          <w:rFonts w:hint="default"/>
        </w:rPr>
      </w:pPr>
      <w:r>
        <w:rPr>
          <w:rFonts w:hint="eastAsia"/>
        </w:rPr>
        <w:t>　　　　　作成者　職・氏名</w:t>
      </w:r>
    </w:p>
    <w:p>
      <w:pPr>
        <w:pStyle w:val="0"/>
        <w:kinsoku w:val="0"/>
        <w:overflowPunct w:val="0"/>
        <w:autoSpaceDE w:val="0"/>
        <w:autoSpaceDN w:val="0"/>
        <w:snapToGrid w:val="0"/>
        <w:rPr>
          <w:rFonts w:hint="default"/>
        </w:rPr>
      </w:pP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
  <w:drawingGridVerticalSpacing w:val="271"/>
  <w:displayHorizontalDrawingGridEvery w:val="0"/>
  <w:doNotUseMarginsForDrawingGridOrigin/>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rFonts w:ascii="ＭＳ 明朝" w:hAnsi="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rFonts w:ascii="ＭＳ 明朝" w:hAnsi="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11</Pages>
  <Words>51</Words>
  <Characters>4687</Characters>
  <Application>JUST Note</Application>
  <Lines>2626</Lines>
  <Paragraphs>221</Paragraphs>
  <Company>静岡県</Company>
  <CharactersWithSpaces>5480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朝比奈　あい</cp:lastModifiedBy>
  <cp:lastPrinted>2018-04-10T04:18:00Z</cp:lastPrinted>
  <dcterms:created xsi:type="dcterms:W3CDTF">2021-02-09T11:58:00Z</dcterms:created>
  <dcterms:modified xsi:type="dcterms:W3CDTF">2024-03-25T07:17:54Z</dcterms:modified>
  <cp:revision>5</cp:revision>
</cp:coreProperties>
</file>