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b w:val="1"/>
          <w:sz w:val="28"/>
        </w:rPr>
        <w:t>【○○立○○学校】　　　　　　　　　令和○年度　人権教育年間指導計画（第○学年）</w:t>
      </w:r>
    </w:p>
    <w:tbl>
      <w:tblPr>
        <w:tblStyle w:val="21"/>
        <w:tblW w:w="156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2"/>
        <w:gridCol w:w="1203"/>
        <w:gridCol w:w="1203"/>
        <w:gridCol w:w="1203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7"/>
      </w:tblGrid>
      <w:tr>
        <w:trPr>
          <w:trHeight w:val="1132" w:hRule="atLeast"/>
        </w:trPr>
        <w:tc>
          <w:tcPr>
            <w:tcW w:w="125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spacing w:line="140" w:lineRule="exact"/>
              <w:rPr>
                <w:rFonts w:hint="default" w:ascii="メイリオ" w:hAnsi="メイリオ" w:eastAsia="メイリオ"/>
                <w:b w:val="1"/>
                <w:i w:val="0"/>
                <w:color w:val="000000" w:themeColor="text1"/>
                <w:sz w:val="16"/>
              </w:rPr>
            </w:pPr>
          </w:p>
        </w:tc>
        <w:tc>
          <w:tcPr>
            <w:tcW w:w="1203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４月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５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６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3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７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８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９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10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11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12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１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4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２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  <w:tc>
          <w:tcPr>
            <w:tcW w:w="1207" w:type="dxa"/>
            <w:tcBorders>
              <w:top w:val="single" w:color="auto" w:sz="18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３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32"/>
              </w:rPr>
              <w:t>月</w:t>
            </w: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国　語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  <w:tc>
          <w:tcPr>
            <w:tcW w:w="120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14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地理歴史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公　民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page">
                        <wp:posOffset>-1939290</wp:posOffset>
                      </wp:positionH>
                      <wp:positionV relativeFrom="page">
                        <wp:posOffset>542925</wp:posOffset>
                      </wp:positionV>
                      <wp:extent cx="4451350" cy="1879600"/>
                      <wp:effectExtent l="635" t="635" r="29845" b="10795"/>
                      <wp:wrapNone/>
                      <wp:docPr id="1026" name="図形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図形 16"/>
                            <wps:cNvSpPr/>
                            <wps:spPr>
                              <a:xfrm>
                                <a:off x="0" y="0"/>
                                <a:ext cx="4451350" cy="1879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UD デジタル 教科書体 NK-R" w:hAnsi="UD デジタル 教科書体 NK-R" w:eastAsia="UD デジタル 教科書体 NK-R"/>
                                      <w:color w:val="000000"/>
                                      <w:sz w:val="28"/>
                                    </w:rPr>
                                    <w:t>・項目の内容や枠の大きさ、用紙サイズ等、学年の実態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UD デジタル 教科書体 NK-R" w:hAnsi="UD デジタル 教科書体 NK-R" w:eastAsia="UD デジタル 教科書体 NK-R"/>
                                      <w:color w:val="000000"/>
                                      <w:sz w:val="28"/>
                                    </w:rPr>
                                    <w:t>　や取組に合わせて変更可能。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UD デジタル 教科書体 NK-R" w:hAnsi="UD デジタル 教科書体 NK-R" w:eastAsia="UD デジタル 教科書体 NK-R"/>
                                      <w:color w:val="000000"/>
                                      <w:sz w:val="28"/>
                                    </w:rPr>
                                    <w:t>・月ごとの計画に限らず、項目によって２～３ヶ月で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UD デジタル 教科書体 NK-R" w:hAnsi="UD デジタル 教科書体 NK-R" w:eastAsia="UD デジタル 教科書体 NK-R"/>
                                      <w:color w:val="000000"/>
                                      <w:sz w:val="28"/>
                                    </w:rPr>
                                    <w:t>　枠を結合したり、幅を変えたりするなど、調整可能。</w:t>
                                  </w:r>
                                </w:p>
                              </w:txbxContent>
                            </wps:txbx>
                            <wps:bodyPr vertOverflow="clip" horzOverflow="clip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図形 16" style="margin-top:42.75pt;mso-position-vertical-relative:page;mso-position-horizontal-relative:page;v-text-anchor:middle;position:absolute;height:148pt;width:350.5pt;margin-left:-152.69pt;z-index:2;" o:spid="_x0000_s1026" o:allowincell="t" o:allowoverlap="t" filled="t" fillcolor="#ffffbe" stroked="t" strokecolor="#000000 [3213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/>
                                <w:sz w:val="28"/>
                              </w:rPr>
                              <w:t>・項目の内容や枠の大きさ、用紙サイズ等、学年の実態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/>
                                <w:sz w:val="28"/>
                              </w:rPr>
                              <w:t>　や取組に合わせて変更可能。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/>
                                <w:sz w:val="28"/>
                              </w:rPr>
                              <w:t>・月ごとの計画に限らず、項目によって２～３ヶ月で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/>
                                <w:sz w:val="28"/>
                              </w:rPr>
                              <w:t>　枠を結合したり、幅を変えたりするなど、調整可能。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roundrect>
                  </w:pict>
                </mc:Fallback>
              </mc:AlternateConten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数　学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理　科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保健体育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芸　術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外国語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家　庭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情　報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総合的な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w w:val="80"/>
                <w:sz w:val="24"/>
              </w:rPr>
              <w:t>探究の時間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特別活動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道徳教育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25"/>
                <w:w w:val="55"/>
                <w:sz w:val="24"/>
                <w:fitText w:val="1050" w:id="1"/>
              </w:rPr>
              <w:t>キャリア教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3"/>
                <w:w w:val="55"/>
                <w:sz w:val="24"/>
                <w:fitText w:val="1050" w:id="1"/>
              </w:rPr>
              <w:t>育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12"/>
                <w:w w:val="56"/>
                <w:sz w:val="24"/>
                <w:fitText w:val="945" w:id="2"/>
              </w:rPr>
              <w:t>（進路指導</w:t>
            </w:r>
            <w:r>
              <w:rPr>
                <w:rFonts w:hint="eastAsia" w:ascii="ＭＳ ゴシック" w:hAnsi="ＭＳ ゴシック" w:eastAsia="ＭＳ ゴシック"/>
                <w:b w:val="1"/>
                <w:i w:val="0"/>
                <w:spacing w:val="4"/>
                <w:w w:val="56"/>
                <w:sz w:val="24"/>
                <w:fitText w:val="945" w:id="2"/>
              </w:rPr>
              <w:t>）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5" w:hRule="atLeast"/>
        </w:trPr>
        <w:tc>
          <w:tcPr>
            <w:tcW w:w="125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FE2F4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z w:val="24"/>
              </w:rPr>
              <w:t>生徒指導</w:t>
            </w:r>
          </w:p>
        </w:tc>
        <w:tc>
          <w:tcPr>
            <w:tcW w:w="1203" w:type="dxa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Chars="0" w:right="584" w:rightChars="278" w:firstLineChars="0"/>
        <w:rPr>
          <w:rFonts w:hint="default"/>
        </w:rPr>
      </w:pPr>
    </w:p>
    <w:sectPr>
      <w:pgSz w:w="16838" w:h="23811"/>
      <w:pgMar w:top="567" w:right="567" w:bottom="567" w:left="567" w:header="794" w:footer="5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2</Pages>
  <Words>7</Words>
  <Characters>726</Characters>
  <Application>JUST Note</Application>
  <Lines>491</Lines>
  <Paragraphs>112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友美</cp:lastModifiedBy>
  <cp:lastPrinted>2023-01-19T02:26:11Z</cp:lastPrinted>
  <dcterms:modified xsi:type="dcterms:W3CDTF">2023-12-19T07:12:50Z</dcterms:modified>
  <cp:revision>30</cp:revision>
</cp:coreProperties>
</file>