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用紙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日</w:t>
      </w:r>
      <w:bookmarkStart w:id="0" w:name="_GoBack"/>
      <w:bookmarkEnd w:id="0"/>
      <w:r>
        <w:rPr>
          <w:rFonts w:hint="eastAsia"/>
          <w:color w:val="000000"/>
        </w:rPr>
        <w:t>本産業規格Ａ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縦型</w:t>
      </w:r>
      <w:r>
        <w:rPr>
          <w:rFonts w:hint="eastAsia"/>
          <w:color w:val="000000"/>
        </w:rPr>
        <w:t>)</w:t>
      </w:r>
    </w:p>
    <w:p>
      <w:pPr>
        <w:pStyle w:val="0"/>
        <w:spacing w:line="320" w:lineRule="exact"/>
        <w:rPr>
          <w:rFonts w:hint="default"/>
          <w:color w:val="auto"/>
          <w:sz w:val="20"/>
        </w:rPr>
      </w:pPr>
    </w:p>
    <w:p>
      <w:pPr>
        <w:pStyle w:val="0"/>
        <w:spacing w:line="320" w:lineRule="exact"/>
        <w:ind w:left="-28" w:leftChars="-51" w:hanging="74" w:hangingChars="37"/>
        <w:jc w:val="center"/>
        <w:rPr>
          <w:rFonts w:hint="default"/>
          <w:color w:val="auto"/>
          <w:sz w:val="20"/>
        </w:rPr>
      </w:pPr>
      <w:r>
        <w:rPr>
          <w:rFonts w:hint="eastAsia"/>
          <w:color w:val="000000"/>
          <w:sz w:val="20"/>
        </w:rPr>
        <w:t>申　込　書</w:t>
      </w:r>
    </w:p>
    <w:p>
      <w:pPr>
        <w:pStyle w:val="0"/>
        <w:wordWrap w:val="0"/>
        <w:spacing w:line="320" w:lineRule="exact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年　　月　　日　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静岡県知事　　氏　　　　名　　　様</w:t>
      </w:r>
    </w:p>
    <w:p>
      <w:pPr>
        <w:pStyle w:val="0"/>
        <w:spacing w:line="320" w:lineRule="exact"/>
        <w:ind w:left="3510" w:leftChars="1755" w:firstLine="400" w:firstLineChars="200"/>
        <w:jc w:val="left"/>
        <w:rPr>
          <w:rFonts w:hint="default"/>
          <w:color w:val="auto"/>
          <w:sz w:val="20"/>
        </w:rPr>
      </w:pPr>
    </w:p>
    <w:p>
      <w:pPr>
        <w:pStyle w:val="0"/>
        <w:spacing w:line="320" w:lineRule="exact"/>
        <w:ind w:left="3510" w:leftChars="1755" w:firstLine="800" w:firstLineChars="40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所　在　地　　</w:t>
      </w:r>
    </w:p>
    <w:p>
      <w:pPr>
        <w:pStyle w:val="0"/>
        <w:spacing w:line="320" w:lineRule="exact"/>
        <w:ind w:left="3510" w:leftChars="1755" w:firstLine="830" w:firstLineChars="669"/>
        <w:jc w:val="left"/>
        <w:rPr>
          <w:rFonts w:hint="default"/>
          <w:color w:val="auto"/>
          <w:sz w:val="20"/>
        </w:rPr>
      </w:pPr>
      <w:r>
        <w:rPr>
          <w:rFonts w:hint="eastAsia"/>
          <w:color w:val="FF0000"/>
          <w:spacing w:val="0"/>
          <w:w w:val="62"/>
          <w:sz w:val="20"/>
          <w:fitText w:val="1000" w:id="1"/>
        </w:rPr>
        <w:t>産業支援機関名</w:t>
      </w:r>
      <w:r>
        <w:rPr>
          <w:rFonts w:hint="eastAsia"/>
          <w:color w:val="FF0000"/>
          <w:spacing w:val="6"/>
          <w:w w:val="62"/>
          <w:sz w:val="20"/>
          <w:fitText w:val="1000" w:id="1"/>
        </w:rPr>
        <w:t>称</w:t>
      </w:r>
      <w:r>
        <w:rPr>
          <w:rFonts w:hint="eastAsia"/>
          <w:color w:val="auto"/>
          <w:sz w:val="20"/>
        </w:rPr>
        <w:t>　　</w:t>
      </w:r>
    </w:p>
    <w:p>
      <w:pPr>
        <w:pStyle w:val="0"/>
        <w:spacing w:line="320" w:lineRule="exact"/>
        <w:ind w:left="3510" w:leftChars="1755" w:firstLine="800" w:firstLineChars="40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代　表　者　　</w:t>
      </w:r>
      <w:r>
        <w:rPr>
          <w:rFonts w:hint="eastAsia"/>
          <w:color w:val="FF0000"/>
          <w:sz w:val="20"/>
        </w:rPr>
        <w:t>職名・</w:t>
      </w:r>
      <w:r>
        <w:rPr>
          <w:rFonts w:hint="eastAsia"/>
          <w:color w:val="auto"/>
          <w:sz w:val="20"/>
        </w:rPr>
        <w:t>氏名</w:t>
      </w:r>
    </w:p>
    <w:p>
      <w:pPr>
        <w:pStyle w:val="0"/>
        <w:spacing w:line="320" w:lineRule="exact"/>
        <w:ind w:left="3510" w:leftChars="1755" w:firstLine="800" w:firstLineChars="400"/>
        <w:jc w:val="left"/>
        <w:rPr>
          <w:rFonts w:hint="default"/>
          <w:color w:val="auto"/>
          <w:sz w:val="20"/>
        </w:rPr>
      </w:pPr>
    </w:p>
    <w:p>
      <w:pPr>
        <w:pStyle w:val="0"/>
        <w:spacing w:line="320" w:lineRule="exact"/>
        <w:ind w:firstLine="200" w:firstLineChars="1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年度において</w:t>
      </w:r>
      <w:r>
        <w:rPr>
          <w:rFonts w:hint="eastAsia"/>
          <w:color w:val="FF0000"/>
          <w:sz w:val="20"/>
        </w:rPr>
        <w:t>次世代産業関連プロジェクト等</w:t>
      </w:r>
      <w:r>
        <w:rPr>
          <w:rFonts w:hint="eastAsia"/>
          <w:color w:val="auto"/>
          <w:sz w:val="20"/>
        </w:rPr>
        <w:t>革新技術創出補助金に申し込みたいので、関係書類を添えて申請します。</w:t>
      </w:r>
    </w:p>
    <w:p>
      <w:pPr>
        <w:pStyle w:val="0"/>
        <w:spacing w:line="320" w:lineRule="exact"/>
        <w:rPr>
          <w:rFonts w:hint="default"/>
          <w:color w:val="auto"/>
          <w:sz w:val="2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１　研究開発課題名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２　総事業費</w:t>
      </w:r>
      <w:r>
        <w:rPr>
          <w:rFonts w:hint="eastAsia"/>
          <w:color w:val="FF0000"/>
          <w:sz w:val="20"/>
        </w:rPr>
        <w:t>（初年度）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３　交付申請</w:t>
      </w:r>
      <w:r>
        <w:rPr>
          <w:rFonts w:hint="eastAsia"/>
          <w:color w:val="FF0000"/>
          <w:sz w:val="20"/>
        </w:rPr>
        <w:t>（初年度）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</w:t>
      </w:r>
      <w:r>
        <w:rPr>
          <w:rFonts w:hint="default"/>
          <w:color w:val="auto"/>
          <w:spacing w:val="1"/>
          <w:w w:val="63"/>
          <w:sz w:val="20"/>
          <w:fitText w:val="190" w:id="2"/>
        </w:rPr>
        <w:t>(1</w:t>
      </w:r>
      <w:r>
        <w:rPr>
          <w:rFonts w:hint="default"/>
          <w:color w:val="auto"/>
          <w:spacing w:val="0"/>
          <w:w w:val="63"/>
          <w:sz w:val="20"/>
          <w:fitText w:val="190" w:id="2"/>
        </w:rPr>
        <w:t>)</w:t>
      </w:r>
      <w:r>
        <w:rPr>
          <w:rFonts w:hint="eastAsia"/>
          <w:color w:val="auto"/>
          <w:sz w:val="20"/>
        </w:rPr>
        <w:t>　金額　　　　　　　　　　　　円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</w:t>
      </w:r>
      <w:r>
        <w:rPr>
          <w:rFonts w:hint="default"/>
          <w:color w:val="auto"/>
          <w:sz w:val="20"/>
        </w:rPr>
        <w:t>(</w:t>
      </w:r>
      <w:r>
        <w:rPr>
          <w:rFonts w:hint="eastAsia"/>
          <w:color w:val="auto"/>
          <w:sz w:val="20"/>
        </w:rPr>
        <w:t>補助金所要額</w:t>
      </w:r>
      <w:r>
        <w:rPr>
          <w:rFonts w:hint="default"/>
          <w:color w:val="auto"/>
          <w:sz w:val="20"/>
        </w:rPr>
        <w:t>)</w:t>
      </w:r>
      <w:r>
        <w:rPr>
          <w:rFonts w:hint="eastAsia"/>
          <w:color w:val="auto"/>
          <w:sz w:val="20"/>
        </w:rPr>
        <w:t>　　　　　</w:t>
      </w:r>
      <w:r>
        <w:rPr>
          <w:rFonts w:hint="default"/>
          <w:color w:val="auto"/>
          <w:sz w:val="20"/>
        </w:rPr>
        <w:t>(</w:t>
      </w:r>
      <w:r>
        <w:rPr>
          <w:rFonts w:hint="eastAsia"/>
          <w:color w:val="auto"/>
          <w:sz w:val="20"/>
        </w:rPr>
        <w:t>補助金に係る消費税仕入控除税額</w:t>
      </w:r>
      <w:r>
        <w:rPr>
          <w:rFonts w:hint="default"/>
          <w:color w:val="auto"/>
          <w:sz w:val="20"/>
        </w:rPr>
        <w:t>)</w:t>
      </w:r>
      <w:r>
        <w:rPr>
          <w:rFonts w:hint="eastAsia"/>
          <w:color w:val="auto"/>
          <w:sz w:val="20"/>
        </w:rPr>
        <w:t>　　　</w:t>
      </w:r>
      <w:r>
        <w:rPr>
          <w:rFonts w:hint="default"/>
          <w:color w:val="auto"/>
          <w:sz w:val="20"/>
        </w:rPr>
        <w:t>(</w:t>
      </w:r>
      <w:r>
        <w:rPr>
          <w:rFonts w:hint="eastAsia"/>
          <w:color w:val="auto"/>
          <w:sz w:val="20"/>
        </w:rPr>
        <w:t>補助金額</w:t>
      </w:r>
      <w:r>
        <w:rPr>
          <w:rFonts w:hint="default"/>
          <w:color w:val="auto"/>
          <w:sz w:val="20"/>
        </w:rPr>
        <w:t>)</w:t>
      </w:r>
    </w:p>
    <w:p>
      <w:pPr>
        <w:pStyle w:val="0"/>
        <w:autoSpaceDE w:val="0"/>
        <w:autoSpaceDN w:val="0"/>
        <w:adjustRightInd w:val="0"/>
        <w:spacing w:line="320" w:lineRule="exact"/>
        <w:ind w:right="76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　　　　　　　円　－　　　　　　　　　　　　円　＝　　　　　　　　　　　円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</w:t>
      </w:r>
      <w:r>
        <w:rPr>
          <w:rFonts w:hint="default"/>
          <w:color w:val="auto"/>
          <w:spacing w:val="1"/>
          <w:w w:val="63"/>
          <w:sz w:val="20"/>
          <w:fitText w:val="190" w:id="3"/>
        </w:rPr>
        <w:t>(2</w:t>
      </w:r>
      <w:r>
        <w:rPr>
          <w:rFonts w:hint="default"/>
          <w:color w:val="auto"/>
          <w:spacing w:val="0"/>
          <w:w w:val="63"/>
          <w:sz w:val="20"/>
          <w:fitText w:val="190" w:id="3"/>
        </w:rPr>
        <w:t>)</w:t>
      </w:r>
      <w:r>
        <w:rPr>
          <w:rFonts w:hint="eastAsia"/>
          <w:color w:val="auto"/>
          <w:sz w:val="20"/>
        </w:rPr>
        <w:t>　事業の概要（１５０字程度）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４　概算払の承認申請</w:t>
      </w:r>
      <w:r>
        <w:rPr>
          <w:rFonts w:hint="eastAsia"/>
          <w:color w:val="FF0000"/>
          <w:sz w:val="20"/>
        </w:rPr>
        <w:t>（概算払いの必要がある場合のみ記入）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</w:t>
      </w:r>
      <w:r>
        <w:rPr>
          <w:rFonts w:hint="default"/>
          <w:color w:val="auto"/>
          <w:spacing w:val="1"/>
          <w:w w:val="63"/>
          <w:sz w:val="20"/>
          <w:fitText w:val="190" w:id="4"/>
        </w:rPr>
        <w:t>(1</w:t>
      </w:r>
      <w:r>
        <w:rPr>
          <w:rFonts w:hint="default"/>
          <w:color w:val="auto"/>
          <w:spacing w:val="0"/>
          <w:w w:val="63"/>
          <w:sz w:val="20"/>
          <w:fitText w:val="190" w:id="4"/>
        </w:rPr>
        <w:t>)</w:t>
      </w:r>
      <w:r>
        <w:rPr>
          <w:rFonts w:hint="eastAsia"/>
          <w:color w:val="auto"/>
          <w:sz w:val="20"/>
        </w:rPr>
        <w:t>　金額　　　　　　　　　　　　円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</w:t>
      </w:r>
      <w:r>
        <w:rPr>
          <w:rFonts w:hint="default"/>
          <w:color w:val="auto"/>
          <w:spacing w:val="1"/>
          <w:w w:val="63"/>
          <w:sz w:val="20"/>
          <w:fitText w:val="190" w:id="5"/>
        </w:rPr>
        <w:t>(2</w:t>
      </w:r>
      <w:r>
        <w:rPr>
          <w:rFonts w:hint="default"/>
          <w:color w:val="auto"/>
          <w:spacing w:val="0"/>
          <w:w w:val="63"/>
          <w:sz w:val="20"/>
          <w:fitText w:val="190" w:id="5"/>
        </w:rPr>
        <w:t>)</w:t>
      </w:r>
      <w:r>
        <w:rPr>
          <w:rFonts w:hint="eastAsia"/>
          <w:color w:val="auto"/>
          <w:sz w:val="20"/>
        </w:rPr>
        <w:t>　理由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</w:t>
      </w:r>
      <w:r>
        <w:rPr>
          <w:rFonts w:hint="default"/>
          <w:color w:val="auto"/>
          <w:spacing w:val="1"/>
          <w:w w:val="63"/>
          <w:sz w:val="20"/>
          <w:fitText w:val="190" w:id="6"/>
        </w:rPr>
        <w:t>(3</w:t>
      </w:r>
      <w:r>
        <w:rPr>
          <w:rFonts w:hint="default"/>
          <w:color w:val="auto"/>
          <w:spacing w:val="0"/>
          <w:w w:val="63"/>
          <w:sz w:val="20"/>
          <w:fitText w:val="190" w:id="6"/>
        </w:rPr>
        <w:t>)</w:t>
      </w:r>
      <w:r>
        <w:rPr>
          <w:rFonts w:hint="eastAsia"/>
          <w:color w:val="auto"/>
          <w:sz w:val="20"/>
        </w:rPr>
        <w:t>　時期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５　事業完了予定年月日　　　　　　　　年　　月　　日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口座振替先　金融機関名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　　支店名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　　口座種別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　　口座番号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　　口座名義人（カナ）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（注）　法人その他の団体にあっては、以下の項目についても記載すること。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責任者　職・氏名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作成者　職・氏名</w:t>
      </w:r>
    </w:p>
    <w:p>
      <w:pPr>
        <w:pStyle w:val="0"/>
        <w:tabs>
          <w:tab w:val="left" w:leader="none" w:pos="210"/>
        </w:tabs>
        <w:spacing w:line="320" w:lineRule="exact"/>
        <w:rPr>
          <w:rFonts w:hint="default"/>
          <w:color w:val="auto"/>
          <w:sz w:val="20"/>
        </w:rPr>
      </w:pPr>
    </w:p>
    <w:p>
      <w:pPr>
        <w:pStyle w:val="0"/>
        <w:tabs>
          <w:tab w:val="left" w:leader="none" w:pos="210"/>
        </w:tabs>
        <w:rPr>
          <w:rFonts w:hint="default"/>
          <w:color w:val="auto"/>
        </w:rPr>
      </w:pPr>
      <w:r>
        <w:rPr>
          <w:rFonts w:hint="default"/>
          <w:color w:val="auto"/>
        </w:rPr>
        <w:t xml:space="preserve"> (</w:t>
      </w:r>
      <w:r>
        <w:rPr>
          <w:rFonts w:hint="eastAsia"/>
          <w:color w:val="auto"/>
        </w:rPr>
        <w:t>用紙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日本産業規格</w:t>
      </w:r>
      <w:r>
        <w:rPr>
          <w:rFonts w:hint="default"/>
          <w:color w:val="auto"/>
        </w:rPr>
        <w:t>A4</w:t>
      </w:r>
      <w:r>
        <w:rPr>
          <w:rFonts w:hint="eastAsia"/>
          <w:color w:val="auto"/>
        </w:rPr>
        <w:t>縦型</w:t>
      </w:r>
      <w:r>
        <w:rPr>
          <w:rFonts w:hint="default"/>
          <w:color w:val="auto"/>
        </w:rPr>
        <w:t>)</w:t>
      </w:r>
    </w:p>
    <w:p>
      <w:pPr>
        <w:pStyle w:val="0"/>
        <w:ind w:left="135"/>
        <w:rPr>
          <w:rFonts w:hint="default"/>
          <w:color w:val="auto"/>
        </w:rPr>
      </w:pPr>
    </w:p>
    <w:p>
      <w:pPr>
        <w:pStyle w:val="0"/>
        <w:ind w:left="135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事　業　計　画　書</w:t>
      </w:r>
    </w:p>
    <w:p>
      <w:pPr>
        <w:pStyle w:val="0"/>
        <w:ind w:left="135"/>
        <w:jc w:val="center"/>
        <w:rPr>
          <w:rFonts w:hint="default"/>
          <w:b w:val="1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申請者の概要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１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補助事業者（産業支援機関等）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0"/>
        <w:gridCol w:w="3500"/>
        <w:gridCol w:w="1600"/>
        <w:gridCol w:w="2700"/>
      </w:tblGrid>
      <w:tr>
        <w:trPr>
          <w:trHeight w:val="37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称</w:t>
            </w:r>
          </w:p>
        </w:tc>
        <w:tc>
          <w:tcPr>
            <w:tcW w:w="35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代表者名・役職名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1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本社住所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（〒　　－　　　）</w:t>
            </w:r>
          </w:p>
        </w:tc>
      </w:tr>
      <w:tr>
        <w:trPr>
          <w:trHeight w:val="31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主たる事業所等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（〒　　－　　　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事業所名：</w:t>
            </w:r>
          </w:p>
        </w:tc>
      </w:tr>
      <w:tr>
        <w:trPr>
          <w:trHeight w:val="593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連絡担当者名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所属・役職名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（電話・ＦＡＸ番号）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（メールアドレス）</w:t>
            </w:r>
          </w:p>
        </w:tc>
      </w:tr>
    </w:tbl>
    <w:p>
      <w:pPr>
        <w:pStyle w:val="0"/>
        <w:ind w:left="135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研究開発の概要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計画名</w:t>
      </w:r>
    </w:p>
    <w:tbl>
      <w:tblPr>
        <w:tblStyle w:val="33"/>
        <w:tblW w:w="0" w:type="auto"/>
        <w:tblInd w:w="295" w:type="dxa"/>
        <w:tblLayout w:type="fixed"/>
        <w:tblLook w:firstRow="1" w:lastRow="0" w:firstColumn="1" w:lastColumn="0" w:noHBand="0" w:noVBand="1" w:val="04A0"/>
      </w:tblPr>
      <w:tblGrid>
        <w:gridCol w:w="9343"/>
      </w:tblGrid>
      <w:tr>
        <w:trPr>
          <w:trHeight w:val="794" w:hRule="atLeast"/>
        </w:trPr>
        <w:tc>
          <w:tcPr>
            <w:tcW w:w="934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  <w:highlight w:val="yellow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２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研究開発等の概要（</w:t>
      </w:r>
      <w:r>
        <w:rPr>
          <w:rFonts w:hint="eastAsia"/>
          <w:color w:val="auto"/>
        </w:rPr>
        <w:t>200</w:t>
      </w:r>
      <w:r>
        <w:rPr>
          <w:rFonts w:hint="eastAsia"/>
          <w:color w:val="auto"/>
        </w:rPr>
        <w:t>文字以内）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1587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135"/>
        <w:rPr>
          <w:rFonts w:hint="default"/>
          <w:color w:val="auto"/>
        </w:rPr>
      </w:pPr>
    </w:p>
    <w:p>
      <w:pPr>
        <w:pStyle w:val="0"/>
        <w:ind w:left="135"/>
        <w:rPr>
          <w:rFonts w:hint="default"/>
          <w:color w:val="auto"/>
        </w:rPr>
      </w:pPr>
      <w:r>
        <w:rPr>
          <w:rFonts w:hint="eastAsia"/>
          <w:color w:val="auto"/>
        </w:rPr>
        <w:t>３　技術分野</w:t>
      </w:r>
    </w:p>
    <w:tbl>
      <w:tblPr>
        <w:tblStyle w:val="33"/>
        <w:tblW w:w="0" w:type="auto"/>
        <w:tblInd w:w="295" w:type="dxa"/>
        <w:tblLayout w:type="fixed"/>
        <w:tblLook w:firstRow="1" w:lastRow="0" w:firstColumn="1" w:lastColumn="0" w:noHBand="0" w:noVBand="1" w:val="04A0"/>
      </w:tblPr>
      <w:tblGrid>
        <w:gridCol w:w="9343"/>
      </w:tblGrid>
      <w:tr>
        <w:trPr/>
        <w:tc>
          <w:tcPr>
            <w:tcW w:w="9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主たる技術分野</w:t>
            </w:r>
          </w:p>
        </w:tc>
      </w:tr>
      <w:tr>
        <w:trPr>
          <w:trHeight w:val="827" w:hRule="atLeast"/>
        </w:trPr>
        <w:tc>
          <w:tcPr>
            <w:tcW w:w="9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9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従たる分野　　　　　　　　　　　　　　　　　　　　　　　</w:t>
            </w:r>
          </w:p>
        </w:tc>
      </w:tr>
      <w:tr>
        <w:trPr>
          <w:trHeight w:val="951" w:hRule="atLeast"/>
        </w:trPr>
        <w:tc>
          <w:tcPr>
            <w:tcW w:w="9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135"/>
        <w:rPr>
          <w:rFonts w:hint="default"/>
          <w:color w:val="auto"/>
        </w:rPr>
      </w:pPr>
    </w:p>
    <w:p>
      <w:pPr>
        <w:pStyle w:val="0"/>
        <w:ind w:left="135"/>
        <w:rPr>
          <w:rFonts w:hint="default"/>
          <w:color w:val="auto"/>
        </w:rPr>
      </w:pPr>
    </w:p>
    <w:p>
      <w:pPr>
        <w:pStyle w:val="0"/>
        <w:ind w:left="135"/>
        <w:rPr>
          <w:rFonts w:hint="default"/>
          <w:color w:val="auto"/>
        </w:rPr>
      </w:pPr>
    </w:p>
    <w:p>
      <w:pPr>
        <w:pStyle w:val="0"/>
        <w:ind w:left="135"/>
        <w:rPr>
          <w:rFonts w:hint="default"/>
          <w:color w:val="auto"/>
        </w:rPr>
      </w:pPr>
    </w:p>
    <w:p>
      <w:pPr>
        <w:pStyle w:val="0"/>
        <w:ind w:left="135"/>
        <w:rPr>
          <w:rFonts w:hint="default"/>
          <w:color w:val="auto"/>
        </w:rPr>
      </w:pPr>
      <w:r>
        <w:rPr>
          <w:rFonts w:hint="eastAsia"/>
          <w:color w:val="auto"/>
        </w:rPr>
        <w:t>４　間接補助事業者</w:t>
      </w:r>
    </w:p>
    <w:p>
      <w:pPr>
        <w:pStyle w:val="0"/>
        <w:ind w:left="135"/>
        <w:rPr>
          <w:rFonts w:hint="default"/>
          <w:color w:val="auto"/>
          <w:highlight w:val="yellow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間接補助事業者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0"/>
        <w:gridCol w:w="2500"/>
        <w:gridCol w:w="1000"/>
        <w:gridCol w:w="1578"/>
        <w:gridCol w:w="22"/>
        <w:gridCol w:w="2700"/>
      </w:tblGrid>
      <w:tr>
        <w:trPr>
          <w:trHeight w:val="37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称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0"/>
              <w:ind w:firstLine="400" w:firstLineChars="200"/>
              <w:rPr>
                <w:rFonts w:hint="default"/>
                <w:color w:val="auto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代表者名・役職名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1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本社住所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（〒　　－　　　）</w:t>
            </w:r>
          </w:p>
        </w:tc>
      </w:tr>
      <w:tr>
        <w:trPr>
          <w:trHeight w:val="31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主たる事業所等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（〒　　－　　　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事業所名：</w:t>
            </w:r>
          </w:p>
        </w:tc>
      </w:tr>
      <w:tr>
        <w:trPr>
          <w:trHeight w:val="593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研究従事者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所属・役職名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（電話・ＦＡＸ番号）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（メールアドレス）</w:t>
            </w:r>
          </w:p>
        </w:tc>
      </w:tr>
      <w:tr>
        <w:trPr>
          <w:trHeight w:val="338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設立年月日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主たる業種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color w:val="auto"/>
                <w:spacing w:val="-24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>日本標準産業分類、中分類</w:t>
            </w:r>
            <w:r>
              <w:rPr>
                <w:rFonts w:hint="default"/>
                <w:color w:val="auto"/>
                <w:sz w:val="18"/>
              </w:rPr>
              <w:t>)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1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資本金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千円</w:t>
            </w:r>
          </w:p>
        </w:tc>
        <w:tc>
          <w:tcPr>
            <w:tcW w:w="2578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主要製品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（加工内容）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51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人</w:t>
            </w:r>
          </w:p>
        </w:tc>
        <w:tc>
          <w:tcPr>
            <w:tcW w:w="257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2" w:hRule="atLeast"/>
        </w:trPr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経営的技術的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徴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0"/>
              <w:ind w:firstLine="200" w:firstLine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pStyle w:val="0"/>
              <w:ind w:firstLine="200" w:firstLine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pStyle w:val="0"/>
              <w:ind w:firstLine="200" w:firstLine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</w:t>
            </w:r>
          </w:p>
        </w:tc>
      </w:tr>
      <w:tr>
        <w:trPr>
          <w:trHeight w:val="319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売上高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千円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千円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千円</w:t>
            </w:r>
          </w:p>
        </w:tc>
      </w:tr>
      <w:tr>
        <w:trPr>
          <w:trHeight w:val="402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経常利益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千円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千円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千円</w:t>
            </w:r>
          </w:p>
        </w:tc>
      </w:tr>
    </w:tbl>
    <w:p>
      <w:pPr>
        <w:pStyle w:val="0"/>
        <w:ind w:left="135"/>
        <w:rPr>
          <w:rFonts w:hint="default"/>
          <w:color w:val="auto"/>
        </w:rPr>
      </w:pPr>
      <w:r>
        <w:rPr>
          <w:rFonts w:hint="eastAsia"/>
          <w:color w:val="auto"/>
        </w:rPr>
        <w:t>　※間接補助事業者が複数ある場合は本表をそれぞれ作成すること</w:t>
      </w:r>
    </w:p>
    <w:p>
      <w:pPr>
        <w:pStyle w:val="0"/>
        <w:ind w:firstLine="200" w:firstLineChars="100"/>
        <w:rPr>
          <w:rFonts w:hint="default"/>
          <w:color w:val="auto"/>
        </w:rPr>
      </w:pPr>
    </w:p>
    <w:p>
      <w:pPr>
        <w:pStyle w:val="0"/>
        <w:ind w:firstLine="20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(2)</w:t>
      </w:r>
      <w:r>
        <w:rPr>
          <w:rFonts w:hint="eastAsia"/>
          <w:color w:val="auto"/>
        </w:rPr>
        <w:t>連携する大学等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0"/>
        <w:gridCol w:w="3500"/>
        <w:gridCol w:w="1600"/>
        <w:gridCol w:w="2700"/>
      </w:tblGrid>
      <w:tr>
        <w:trPr>
          <w:trHeight w:val="37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称</w:t>
            </w:r>
          </w:p>
        </w:tc>
        <w:tc>
          <w:tcPr>
            <w:tcW w:w="35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代表者名・役職名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1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（〒　　－　　　）</w:t>
            </w:r>
          </w:p>
        </w:tc>
      </w:tr>
      <w:tr>
        <w:trPr>
          <w:trHeight w:val="315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研究従事者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所属・役職名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ind w:firstLine="2800" w:firstLineChars="14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（電話・ＦＡＸ番号）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（メールアドレス）</w:t>
            </w: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※大学等が複数ある場合は本表をそれぞれ作成すること。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５　研究開発の内容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(1)</w:t>
      </w:r>
      <w:r>
        <w:rPr>
          <w:rFonts w:hint="eastAsia"/>
          <w:color w:val="auto"/>
        </w:rPr>
        <w:t>　研究開発の概要及び背景、当該分野における研究開発動向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1701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複数年計画の場合は、各年度の目標を記載すること。</w:t>
            </w: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0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(</w:t>
      </w:r>
      <w:r>
        <w:rPr>
          <w:rFonts w:hint="default"/>
          <w:color w:val="auto"/>
        </w:rPr>
        <w:t>2)</w:t>
      </w:r>
      <w:r>
        <w:rPr>
          <w:rFonts w:hint="eastAsia"/>
          <w:color w:val="auto"/>
        </w:rPr>
        <w:t>研究開発の具体的な内容</w:t>
      </w:r>
    </w:p>
    <w:tbl>
      <w:tblPr>
        <w:tblStyle w:val="33"/>
        <w:tblW w:w="0" w:type="auto"/>
        <w:tblInd w:w="295" w:type="dxa"/>
        <w:tblLayout w:type="fixed"/>
        <w:tblLook w:firstRow="1" w:lastRow="0" w:firstColumn="1" w:lastColumn="0" w:noHBand="0" w:noVBand="1" w:val="04A0"/>
      </w:tblPr>
      <w:tblGrid>
        <w:gridCol w:w="9343"/>
      </w:tblGrid>
      <w:tr>
        <w:trPr>
          <w:trHeight w:val="1587" w:hRule="atLeast"/>
        </w:trPr>
        <w:tc>
          <w:tcPr>
            <w:tcW w:w="934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(3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研究開発の高度化目標及び技術的目標</w:t>
      </w:r>
    </w:p>
    <w:tbl>
      <w:tblPr>
        <w:tblStyle w:val="33"/>
        <w:tblW w:w="0" w:type="auto"/>
        <w:tblInd w:w="295" w:type="dxa"/>
        <w:tblLayout w:type="fixed"/>
        <w:tblLook w:firstRow="1" w:lastRow="0" w:firstColumn="1" w:lastColumn="0" w:noHBand="0" w:noVBand="1" w:val="04A0"/>
      </w:tblPr>
      <w:tblGrid>
        <w:gridCol w:w="9343"/>
      </w:tblGrid>
      <w:tr>
        <w:trPr>
          <w:trHeight w:val="1587" w:hRule="atLeast"/>
        </w:trPr>
        <w:tc>
          <w:tcPr>
            <w:tcW w:w="934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Chars="0" w:firstLine="200" w:firstLine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4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新規性（従来技術・製品との比較）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1587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500" w:leftChars="100" w:hanging="300" w:hangingChars="15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5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優位性（従来技術・製品との比較）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1587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6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これまでの進捗状況および研究課題とその解決方法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3510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①従来の技術・製品の現状、国内外の研究開発動向と問題点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②目的を達成するために解決すべき課題と解決方法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134" w:leftChars="67"/>
        <w:rPr>
          <w:rFonts w:hint="default"/>
          <w:color w:val="auto"/>
        </w:rPr>
      </w:pPr>
    </w:p>
    <w:p>
      <w:pPr>
        <w:pStyle w:val="0"/>
        <w:ind w:left="134" w:leftChars="67"/>
        <w:rPr>
          <w:rFonts w:hint="default"/>
          <w:color w:val="auto"/>
        </w:rPr>
      </w:pPr>
    </w:p>
    <w:p>
      <w:pPr>
        <w:pStyle w:val="0"/>
        <w:ind w:left="134" w:leftChars="67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7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スケジュール</w:t>
      </w:r>
    </w:p>
    <w:tbl>
      <w:tblPr>
        <w:tblStyle w:val="33"/>
        <w:tblW w:w="9338" w:type="dxa"/>
        <w:jc w:val="left"/>
        <w:tblInd w:w="2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17"/>
        <w:gridCol w:w="1020"/>
        <w:gridCol w:w="3110"/>
        <w:gridCol w:w="3291"/>
      </w:tblGrid>
      <w:tr>
        <w:trPr>
          <w:trHeight w:val="256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研究開発項目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期　間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概　要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00" w:hanging="200" w:hangingChars="10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共同体内での分担内容</w:t>
            </w:r>
          </w:p>
        </w:tc>
      </w:tr>
      <w:tr>
        <w:trPr>
          <w:trHeight w:val="2578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&lt;</w:t>
            </w:r>
            <w:r>
              <w:rPr>
                <w:rFonts w:hint="eastAsia"/>
                <w:color w:val="000000"/>
              </w:rPr>
              <w:t>初年度目</w:t>
            </w:r>
            <w:r>
              <w:rPr>
                <w:rFonts w:hint="eastAsia"/>
                <w:color w:val="000000"/>
              </w:rPr>
              <w:t>&gt;</w:t>
            </w: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2545" w:hRule="atLeast"/>
        </w:trPr>
        <w:tc>
          <w:tcPr>
            <w:tcW w:w="186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&lt;</w:t>
            </w:r>
            <w:r>
              <w:rPr>
                <w:rFonts w:hint="eastAsia"/>
                <w:color w:val="000000"/>
              </w:rPr>
              <w:t>２年度目</w:t>
            </w:r>
            <w:r>
              <w:rPr>
                <w:rFonts w:hint="eastAsia"/>
                <w:color w:val="000000"/>
              </w:rPr>
              <w:t>&gt;</w:t>
            </w: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02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2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６　事業化の計画・展望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(1)</w:t>
      </w:r>
      <w:r>
        <w:rPr>
          <w:rFonts w:hint="eastAsia"/>
          <w:color w:val="auto"/>
        </w:rPr>
        <w:t>　事業化を行う製品・サービス等の概要</w:t>
      </w:r>
    </w:p>
    <w:tbl>
      <w:tblPr>
        <w:tblStyle w:val="11"/>
        <w:tblW w:w="9304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4"/>
      </w:tblGrid>
      <w:tr>
        <w:trPr>
          <w:trHeight w:val="1385" w:hRule="atLeast"/>
        </w:trPr>
        <w:tc>
          <w:tcPr>
            <w:tcW w:w="93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①内容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②用途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販売予定先</w:t>
            </w:r>
            <w:r>
              <w:rPr>
                <w:rFonts w:hint="default"/>
                <w:color w:val="auto"/>
              </w:rPr>
              <w:t>)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③具体的ニーズと、使用が予定される環境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134" w:leftChars="67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(2)</w:t>
      </w:r>
      <w:r>
        <w:rPr>
          <w:rFonts w:hint="eastAsia"/>
          <w:color w:val="auto"/>
        </w:rPr>
        <w:t>　事業化への取組み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6016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①事業化を考えるに至った経緯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動機</w:t>
            </w:r>
            <w:r>
              <w:rPr>
                <w:rFonts w:hint="default"/>
                <w:color w:val="auto"/>
              </w:rPr>
              <w:t>)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②事業として成功すると考えた理由</w:t>
            </w: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ア　ビジネスプラン面での優位性</w:t>
            </w: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イ　事業化体制</w:t>
            </w: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③事業化のスケジュール</w:t>
            </w:r>
          </w:p>
          <w:p>
            <w:pPr>
              <w:pStyle w:val="0"/>
              <w:ind w:left="200" w:leftChars="10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ア　</w:t>
            </w:r>
            <w:r>
              <w:rPr>
                <w:rFonts w:hint="eastAsia"/>
                <w:color w:val="auto"/>
                <w:highlight w:val="none"/>
              </w:rPr>
              <w:t>研究開発終了後概ね３年以内で事業化が可能な具体的計画</w:t>
            </w:r>
          </w:p>
          <w:p>
            <w:pPr>
              <w:pStyle w:val="0"/>
              <w:ind w:leftChars="0" w:firstLineChars="0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イ　事業化において想定するリスクとその対応計画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734" w:leftChars="200" w:hanging="334" w:hangingChars="167"/>
        <w:rPr>
          <w:rFonts w:hint="default"/>
          <w:color w:val="auto"/>
        </w:rPr>
      </w:pPr>
      <w:r>
        <w:rPr>
          <w:rFonts w:hint="eastAsia"/>
          <w:color w:val="auto"/>
        </w:rPr>
        <w:t>④事業化に至るまでのスケジュール</w:t>
      </w:r>
    </w:p>
    <w:tbl>
      <w:tblPr>
        <w:tblStyle w:val="33"/>
        <w:tblW w:w="0" w:type="auto"/>
        <w:tblInd w:w="295" w:type="dxa"/>
        <w:tblLayout w:type="fixed"/>
        <w:tblLook w:firstRow="1" w:lastRow="0" w:firstColumn="1" w:lastColumn="0" w:noHBand="0" w:noVBand="1" w:val="04A0"/>
      </w:tblPr>
      <w:tblGrid>
        <w:gridCol w:w="400"/>
        <w:gridCol w:w="2000"/>
        <w:gridCol w:w="300"/>
        <w:gridCol w:w="1320"/>
        <w:gridCol w:w="1320"/>
        <w:gridCol w:w="1320"/>
        <w:gridCol w:w="1320"/>
        <w:gridCol w:w="1320"/>
      </w:tblGrid>
      <w:tr>
        <w:trPr>
          <w:trHeight w:val="369" w:hRule="atLeast"/>
        </w:trPr>
        <w:tc>
          <w:tcPr>
            <w:tcW w:w="2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製品等の名称</w:t>
            </w:r>
          </w:p>
        </w:tc>
        <w:tc>
          <w:tcPr>
            <w:tcW w:w="69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2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開発事業者</w:t>
            </w:r>
          </w:p>
        </w:tc>
        <w:tc>
          <w:tcPr>
            <w:tcW w:w="69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2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想定するサンプル出荷先</w:t>
            </w:r>
          </w:p>
        </w:tc>
        <w:tc>
          <w:tcPr>
            <w:tcW w:w="69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restart"/>
            <w:tcMar>
              <w:right w:w="57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スケジュール</w:t>
            </w: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事業年度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サンプルの出荷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追加研究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設備投資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製品等の生産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製品等の販売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特許出願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出願公開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63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ライセンス付与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restart"/>
            <w:tcMar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w w:val="90"/>
              </w:rPr>
              <w:t>売上見込</w:t>
            </w: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売上高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tcMar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ind w:right="-56" w:rightChars="-28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販売数量（単位を記載）</w:t>
            </w: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0" w:type="dxa"/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売上高の根拠</w:t>
            </w:r>
          </w:p>
        </w:tc>
        <w:tc>
          <w:tcPr>
            <w:tcW w:w="66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⑤高付加価値企業への成長・変革に向けたビジョン</w:t>
      </w:r>
    </w:p>
    <w:tbl>
      <w:tblPr>
        <w:tblStyle w:val="33"/>
        <w:tblW w:w="0" w:type="auto"/>
        <w:tblInd w:w="295" w:type="dxa"/>
        <w:tblLayout w:type="fixed"/>
        <w:tblLook w:firstRow="1" w:lastRow="0" w:firstColumn="1" w:lastColumn="0" w:noHBand="0" w:noVBand="1" w:val="04A0"/>
      </w:tblPr>
      <w:tblGrid>
        <w:gridCol w:w="9343"/>
      </w:tblGrid>
      <w:tr>
        <w:trPr/>
        <w:tc>
          <w:tcPr>
            <w:tcW w:w="93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color w:val="auto"/>
        </w:rPr>
      </w:pPr>
    </w:p>
    <w:p>
      <w:pPr>
        <w:pStyle w:val="0"/>
        <w:ind w:firstLine="200" w:firstLineChars="100"/>
        <w:rPr>
          <w:rFonts w:hint="default"/>
          <w:color w:val="auto"/>
        </w:rPr>
      </w:pPr>
      <w:r>
        <w:rPr>
          <w:rFonts w:hint="default"/>
          <w:color w:val="auto"/>
        </w:rPr>
        <w:t>(3)</w:t>
      </w:r>
      <w:r>
        <w:rPr>
          <w:rFonts w:hint="eastAsia"/>
          <w:color w:val="auto"/>
        </w:rPr>
        <w:t>　市場の動向・競争力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6636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①市場規模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現状と将来見通し</w:t>
            </w:r>
            <w:r>
              <w:rPr>
                <w:rFonts w:hint="default"/>
                <w:color w:val="auto"/>
              </w:rPr>
              <w:t xml:space="preserve">) / </w:t>
            </w:r>
            <w:r>
              <w:rPr>
                <w:rFonts w:hint="eastAsia"/>
                <w:color w:val="auto"/>
              </w:rPr>
              <w:t>産業創出効果</w:t>
            </w: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ア　研究開発終了後５年後までの国内と海外の市場規模推移とその根拠</w:t>
            </w: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イ　市場における申請者のシェアの推移見通しとその根拠</w:t>
            </w: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②競合が想定される他社の開発動向とそれに対する優位性の根拠</w:t>
            </w: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ア　開発製品・サービスの競合製品に対する優位性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性能及び価格等の比較</w:t>
            </w:r>
            <w:r>
              <w:rPr>
                <w:rFonts w:hint="default"/>
                <w:color w:val="auto"/>
              </w:rPr>
              <w:t>)</w:t>
            </w: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イ　製造に関する優位性</w:t>
            </w: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ind w:left="20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ウ　販売力に関する優位性</w:t>
            </w:r>
          </w:p>
          <w:p>
            <w:pPr>
              <w:pStyle w:val="0"/>
              <w:ind w:leftChars="0" w:firstLineChars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③価格競争力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134" w:leftChars="67"/>
        <w:rPr>
          <w:rFonts w:hint="default"/>
          <w:color w:val="auto"/>
        </w:rPr>
      </w:pPr>
      <w:r>
        <w:rPr>
          <w:rFonts w:hint="default"/>
          <w:color w:val="auto"/>
        </w:rPr>
        <w:t>(4)</w:t>
      </w:r>
      <w:r>
        <w:rPr>
          <w:rFonts w:hint="eastAsia"/>
          <w:color w:val="auto"/>
        </w:rPr>
        <w:t>　売上・収益の見通し</w:t>
      </w:r>
    </w:p>
    <w:tbl>
      <w:tblPr>
        <w:tblStyle w:val="11"/>
        <w:tblW w:w="9300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3438" w:hRule="atLeast"/>
        </w:trPr>
        <w:tc>
          <w:tcPr>
            <w:tcW w:w="930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①販売開始後５年経過迄の売上と営業利益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②販売単価、販売数、原価など、売上と営業利益の算出根拠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③投資金額に対する費用対効果とその評価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134" w:leftChars="67"/>
        <w:rPr>
          <w:rFonts w:hint="default"/>
          <w:color w:val="auto"/>
        </w:rPr>
      </w:pPr>
    </w:p>
    <w:p>
      <w:pPr>
        <w:pStyle w:val="0"/>
        <w:ind w:left="400" w:hanging="400" w:hangingChars="20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７　事業実施体制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実施体制図</w:t>
      </w:r>
    </w:p>
    <w:tbl>
      <w:tblPr>
        <w:tblStyle w:val="33"/>
        <w:tblW w:w="0" w:type="auto"/>
        <w:tblInd w:w="295" w:type="dxa"/>
        <w:tblLayout w:type="fixed"/>
        <w:tblLook w:firstRow="1" w:lastRow="0" w:firstColumn="1" w:lastColumn="0" w:noHBand="0" w:noVBand="1" w:val="04A0"/>
      </w:tblPr>
      <w:tblGrid>
        <w:gridCol w:w="9343"/>
      </w:tblGrid>
      <w:tr>
        <w:trPr>
          <w:trHeight w:val="5644" w:hRule="atLeast"/>
        </w:trPr>
        <w:tc>
          <w:tcPr>
            <w:tcW w:w="934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>(2)</w:t>
      </w:r>
      <w:r>
        <w:rPr>
          <w:rFonts w:hint="eastAsia"/>
          <w:color w:val="auto"/>
          <w:highlight w:val="none"/>
        </w:rPr>
        <w:t>　補助事業者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ア　機関名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担当者</w:t>
      </w:r>
    </w:p>
    <w:tbl>
      <w:tblPr>
        <w:tblStyle w:val="11"/>
        <w:tblW w:w="9300" w:type="dxa"/>
        <w:tblInd w:w="3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094"/>
        <w:gridCol w:w="1842"/>
        <w:gridCol w:w="5364"/>
      </w:tblGrid>
      <w:tr>
        <w:trPr/>
        <w:tc>
          <w:tcPr>
            <w:tcW w:w="209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536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実施内容</w:t>
            </w:r>
          </w:p>
        </w:tc>
      </w:tr>
      <w:tr>
        <w:trPr>
          <w:trHeight w:val="66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(3)</w:t>
      </w:r>
      <w:r>
        <w:rPr>
          <w:rFonts w:hint="eastAsia"/>
          <w:color w:val="auto"/>
        </w:rPr>
        <w:t>　間接補助事業者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ア　事業者名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研究開発主任担当者</w:t>
      </w:r>
    </w:p>
    <w:tbl>
      <w:tblPr>
        <w:tblStyle w:val="11"/>
        <w:tblW w:w="9325" w:type="dxa"/>
        <w:tblInd w:w="3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842"/>
        <w:gridCol w:w="1625"/>
        <w:gridCol w:w="2929"/>
        <w:gridCol w:w="2929"/>
      </w:tblGrid>
      <w:tr>
        <w:trPr/>
        <w:tc>
          <w:tcPr>
            <w:tcW w:w="209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33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33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経歴</w:t>
            </w:r>
          </w:p>
        </w:tc>
      </w:tr>
      <w:tr>
        <w:trPr>
          <w:trHeight w:val="45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0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ウ　経理担当者</w:t>
      </w:r>
    </w:p>
    <w:tbl>
      <w:tblPr>
        <w:tblStyle w:val="11"/>
        <w:tblW w:w="9300" w:type="dxa"/>
        <w:tblInd w:w="3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094"/>
        <w:gridCol w:w="1842"/>
        <w:gridCol w:w="5364"/>
      </w:tblGrid>
      <w:tr>
        <w:trPr/>
        <w:tc>
          <w:tcPr>
            <w:tcW w:w="209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536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実施内容</w:t>
            </w:r>
          </w:p>
        </w:tc>
      </w:tr>
      <w:tr>
        <w:trPr>
          <w:trHeight w:val="66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※複数の間接補助事業者が構成員となっている場合は追記すること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(4)</w:t>
      </w:r>
      <w:r>
        <w:rPr>
          <w:rFonts w:hint="eastAsia"/>
          <w:color w:val="auto"/>
        </w:rPr>
        <w:t>　大学等</w:t>
      </w:r>
    </w:p>
    <w:p>
      <w:pPr>
        <w:pStyle w:val="0"/>
        <w:ind w:leftChars="0" w:firstLine="300" w:firstLineChars="150"/>
        <w:rPr>
          <w:rFonts w:hint="default"/>
          <w:color w:val="auto"/>
        </w:rPr>
      </w:pPr>
      <w:r>
        <w:rPr>
          <w:rFonts w:hint="eastAsia"/>
          <w:color w:val="auto"/>
        </w:rPr>
        <w:t>ア　機関名</w:t>
      </w:r>
    </w:p>
    <w:p>
      <w:pPr>
        <w:pStyle w:val="0"/>
        <w:ind w:firstLine="400" w:firstLineChars="2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イ　主たる研究担当者</w:t>
      </w:r>
    </w:p>
    <w:tbl>
      <w:tblPr>
        <w:tblStyle w:val="11"/>
        <w:tblW w:w="9325" w:type="dxa"/>
        <w:tblInd w:w="3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842"/>
        <w:gridCol w:w="1625"/>
        <w:gridCol w:w="2929"/>
        <w:gridCol w:w="2929"/>
      </w:tblGrid>
      <w:tr>
        <w:trPr/>
        <w:tc>
          <w:tcPr>
            <w:tcW w:w="209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33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33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経歴</w:t>
            </w:r>
          </w:p>
        </w:tc>
      </w:tr>
      <w:tr>
        <w:trPr>
          <w:trHeight w:val="45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※複数の大学等が構成員となっている場合は追記すること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(5)</w:t>
      </w:r>
      <w:r>
        <w:rPr>
          <w:rFonts w:hint="eastAsia"/>
          <w:color w:val="auto"/>
        </w:rPr>
        <w:t>　その他の共同体構成員</w:t>
      </w:r>
    </w:p>
    <w:p>
      <w:pPr>
        <w:pStyle w:val="0"/>
        <w:ind w:leftChars="0" w:firstLine="300" w:firstLineChars="150"/>
        <w:rPr>
          <w:rFonts w:hint="default"/>
          <w:color w:val="auto"/>
        </w:rPr>
      </w:pPr>
      <w:r>
        <w:rPr>
          <w:rFonts w:hint="eastAsia"/>
          <w:color w:val="auto"/>
        </w:rPr>
        <w:t>ア　機関名</w:t>
      </w:r>
    </w:p>
    <w:p>
      <w:pPr>
        <w:pStyle w:val="0"/>
        <w:ind w:firstLine="400" w:firstLineChars="2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イ　主たる研究担当者</w:t>
      </w:r>
    </w:p>
    <w:tbl>
      <w:tblPr>
        <w:tblStyle w:val="11"/>
        <w:tblW w:w="9325" w:type="dxa"/>
        <w:tblInd w:w="3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842"/>
        <w:gridCol w:w="1625"/>
        <w:gridCol w:w="2929"/>
        <w:gridCol w:w="2929"/>
      </w:tblGrid>
      <w:tr>
        <w:trPr/>
        <w:tc>
          <w:tcPr>
            <w:tcW w:w="209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33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33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経歴</w:t>
            </w:r>
          </w:p>
        </w:tc>
      </w:tr>
      <w:tr>
        <w:trPr>
          <w:trHeight w:val="45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※複数の機関が構成員となっている場合は追記すること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6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主たる研究開発の実施場所</w:t>
      </w:r>
    </w:p>
    <w:tbl>
      <w:tblPr>
        <w:tblStyle w:val="11"/>
        <w:tblW w:w="9300" w:type="dxa"/>
        <w:tblInd w:w="3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00"/>
        <w:gridCol w:w="6100"/>
      </w:tblGrid>
      <w:tr>
        <w:trPr>
          <w:trHeight w:val="276" w:hRule="atLeast"/>
        </w:trPr>
        <w:tc>
          <w:tcPr>
            <w:tcW w:w="32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61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</w:tr>
      <w:tr>
        <w:trPr>
          <w:trHeight w:val="479" w:hRule="atLeast"/>
        </w:trPr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7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特許・実用新案の現状（今回の研究開発課題に関するもの）</w:t>
      </w:r>
    </w:p>
    <w:tbl>
      <w:tblPr>
        <w:tblStyle w:val="11"/>
        <w:tblW w:w="9287" w:type="dxa"/>
        <w:tblInd w:w="3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787"/>
        <w:gridCol w:w="1800"/>
        <w:gridCol w:w="3700"/>
      </w:tblGrid>
      <w:tr>
        <w:trPr>
          <w:trHeight w:val="286" w:hRule="atLeast"/>
        </w:trPr>
        <w:tc>
          <w:tcPr>
            <w:tcW w:w="378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特許権の有無</w:t>
            </w:r>
          </w:p>
        </w:tc>
        <w:tc>
          <w:tcPr>
            <w:tcW w:w="37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発明、考案者名</w:t>
            </w:r>
          </w:p>
        </w:tc>
      </w:tr>
      <w:tr>
        <w:trPr>
          <w:trHeight w:val="348" w:hRule="atLeast"/>
        </w:trPr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</w:tr>
      <w:tr>
        <w:trPr>
          <w:trHeight w:val="274" w:hRule="atLeast"/>
        </w:trPr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</w:tr>
      <w:tr>
        <w:trPr>
          <w:trHeight w:val="236" w:hRule="atLeast"/>
        </w:trPr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8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その他の特記事項（</w:t>
      </w:r>
      <w:r>
        <w:rPr>
          <w:rFonts w:hint="default"/>
          <w:color w:val="auto"/>
        </w:rPr>
        <w:t>ISO9000</w:t>
      </w:r>
      <w:r>
        <w:rPr>
          <w:rFonts w:hint="eastAsia"/>
          <w:color w:val="auto"/>
        </w:rPr>
        <w:t>、</w:t>
      </w:r>
      <w:r>
        <w:rPr>
          <w:rFonts w:hint="default"/>
          <w:color w:val="auto"/>
        </w:rPr>
        <w:t>ISO14000</w:t>
      </w:r>
      <w:r>
        <w:rPr>
          <w:rFonts w:hint="eastAsia"/>
          <w:color w:val="auto"/>
        </w:rPr>
        <w:t>シリーズ認定取得状況等）</w:t>
      </w:r>
    </w:p>
    <w:tbl>
      <w:tblPr>
        <w:tblStyle w:val="11"/>
        <w:tblW w:w="9300" w:type="dxa"/>
        <w:tblInd w:w="308" w:type="dxa"/>
        <w:tblBorders>
          <w:top w:val="single" w:color="auto" w:sz="2" w:space="0"/>
          <w:left w:val="single" w:color="auto" w:sz="4" w:space="0"/>
          <w:bottom w:val="single" w:color="auto" w:sz="2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0" w:val="00A0"/>
      </w:tblPr>
      <w:tblGrid>
        <w:gridCol w:w="9300"/>
      </w:tblGrid>
      <w:tr>
        <w:trPr>
          <w:trHeight w:val="936" w:hRule="atLeast"/>
        </w:trPr>
        <w:tc>
          <w:tcPr>
            <w:tcW w:w="9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用紙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日本産業規格</w:t>
      </w:r>
      <w:r>
        <w:rPr>
          <w:rFonts w:hint="default"/>
          <w:color w:val="auto"/>
        </w:rPr>
        <w:t>A4</w:t>
      </w:r>
      <w:r>
        <w:rPr>
          <w:rFonts w:hint="eastAsia"/>
          <w:color w:val="auto"/>
        </w:rPr>
        <w:t>縦型</w:t>
      </w:r>
      <w:r>
        <w:rPr>
          <w:rFonts w:hint="default"/>
          <w:color w:val="auto"/>
        </w:rPr>
        <w:t>)</w:t>
      </w:r>
    </w:p>
    <w:p>
      <w:pPr>
        <w:pStyle w:val="0"/>
        <w:ind w:left="135"/>
        <w:rPr>
          <w:rFonts w:hint="default"/>
          <w:color w:val="auto"/>
        </w:rPr>
      </w:pPr>
    </w:p>
    <w:p>
      <w:pPr>
        <w:pStyle w:val="0"/>
        <w:ind w:left="135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収　支　予　算　書　</w:t>
      </w:r>
    </w:p>
    <w:p>
      <w:pPr>
        <w:pStyle w:val="0"/>
        <w:ind w:left="135"/>
        <w:jc w:val="center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総括収支予算（決算）表　（当該年度分のみ）</w:t>
      </w:r>
    </w:p>
    <w:p>
      <w:pPr>
        <w:pStyle w:val="0"/>
        <w:tabs>
          <w:tab w:val="left" w:leader="none" w:pos="210"/>
        </w:tabs>
        <w:rPr>
          <w:rFonts w:hint="default"/>
          <w:color w:val="auto"/>
        </w:rPr>
      </w:pPr>
      <w:r>
        <w:rPr>
          <w:rFonts w:hint="eastAsia"/>
          <w:color w:val="auto"/>
        </w:rPr>
        <w:t>　ア　収入　　　　　　　　　　　　　　　　　　　　</w:t>
      </w:r>
    </w:p>
    <w:tbl>
      <w:tblPr>
        <w:tblStyle w:val="11"/>
        <w:tblW w:w="9500" w:type="dxa"/>
        <w:tblInd w:w="-5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2700"/>
        <w:gridCol w:w="2266"/>
        <w:gridCol w:w="2266"/>
        <w:gridCol w:w="2268"/>
      </w:tblGrid>
      <w:tr>
        <w:trPr>
          <w:cantSplit/>
          <w:trHeight w:val="33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科　　目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補助事業者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間接補助事業者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</w:tr>
      <w:tr>
        <w:trPr>
          <w:cantSplit/>
          <w:trHeight w:val="33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183"/>
                <w:fitText w:val="1900" w:id="7"/>
              </w:rPr>
              <w:t>県補助</w:t>
            </w:r>
            <w:r>
              <w:rPr>
                <w:rFonts w:hint="eastAsia" w:ascii="ＭＳ Ｐ明朝" w:hAnsi="ＭＳ Ｐ明朝" w:eastAsia="ＭＳ Ｐ明朝"/>
                <w:color w:val="auto"/>
                <w:spacing w:val="1"/>
                <w:fitText w:val="1900" w:id="7"/>
              </w:rPr>
              <w:t>金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183"/>
                <w:fitText w:val="1900" w:id="8"/>
              </w:rPr>
              <w:t>自己資</w:t>
            </w:r>
            <w:r>
              <w:rPr>
                <w:rFonts w:hint="eastAsia" w:ascii="ＭＳ Ｐ明朝" w:hAnsi="ＭＳ Ｐ明朝" w:eastAsia="ＭＳ Ｐ明朝"/>
                <w:color w:val="auto"/>
                <w:spacing w:val="1"/>
                <w:fitText w:val="1900" w:id="8"/>
              </w:rPr>
              <w:t>金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325"/>
                <w:fitText w:val="1900" w:id="9"/>
              </w:rPr>
              <w:t>借入</w:t>
            </w:r>
            <w:r>
              <w:rPr>
                <w:rFonts w:hint="eastAsia" w:ascii="ＭＳ Ｐ明朝" w:hAnsi="ＭＳ Ｐ明朝" w:eastAsia="ＭＳ Ｐ明朝"/>
                <w:color w:val="auto"/>
                <w:fitText w:val="1900" w:id="9"/>
              </w:rPr>
              <w:t>金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662"/>
                <w:fitText w:val="1900" w:id="10"/>
              </w:rPr>
              <w:t>その</w:t>
            </w:r>
            <w:r>
              <w:rPr>
                <w:rFonts w:hint="eastAsia" w:ascii="ＭＳ Ｐ明朝" w:hAnsi="ＭＳ Ｐ明朝" w:eastAsia="ＭＳ Ｐ明朝"/>
                <w:color w:val="auto"/>
                <w:spacing w:val="0"/>
                <w:fitText w:val="1900" w:id="10"/>
              </w:rPr>
              <w:t>他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4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750"/>
                <w:fitText w:val="1900" w:id="11"/>
              </w:rPr>
              <w:t>合</w:t>
            </w:r>
            <w:r>
              <w:rPr>
                <w:rFonts w:hint="eastAsia" w:ascii="ＭＳ Ｐ明朝" w:hAnsi="ＭＳ Ｐ明朝" w:eastAsia="ＭＳ Ｐ明朝"/>
                <w:color w:val="auto"/>
                <w:fitText w:val="1900" w:id="11"/>
              </w:rPr>
              <w:t>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ind w:firstLine="200" w:firstLineChars="1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イ　支出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5"/>
        <w:gridCol w:w="2266"/>
        <w:gridCol w:w="2266"/>
        <w:gridCol w:w="2268"/>
      </w:tblGrid>
      <w:tr>
        <w:trPr>
          <w:trHeight w:val="388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補助事業者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間接補助事業者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</w:tr>
      <w:tr>
        <w:trPr>
          <w:trHeight w:val="35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原材料費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機械装置購入等経費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人件費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産業財産権関連費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0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外注費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構築物購入等経費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技術コンサルタント料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委託費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報償費及び旅費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9" w:hRule="atLeast"/>
        </w:trPr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※間接補助事業者が複数ある場合は列を追加して記載すること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２　科目別支出予算（決算）内訳（当該年度分のみ）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(1)</w:t>
      </w:r>
      <w:r>
        <w:rPr>
          <w:rFonts w:hint="eastAsia"/>
          <w:color w:val="auto"/>
        </w:rPr>
        <w:t>　原材料費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(2)</w:t>
      </w:r>
      <w:r>
        <w:rPr>
          <w:rFonts w:hint="eastAsia"/>
          <w:color w:val="auto"/>
        </w:rPr>
        <w:t>　機械装置購入等経費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</w:rPr>
        <w:t>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(3)</w:t>
      </w:r>
      <w:r>
        <w:rPr>
          <w:rFonts w:hint="eastAsia"/>
          <w:color w:val="auto"/>
        </w:rPr>
        <w:t>　人件費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ア　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74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時間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74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時間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rPr>
          <w:rFonts w:hint="default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4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産業財産権関連費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ア　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tabs>
          <w:tab w:val="left" w:leader="none" w:pos="210"/>
        </w:tabs>
        <w:rPr>
          <w:rFonts w:hint="default"/>
          <w:color w:val="auto"/>
        </w:rPr>
      </w:pPr>
    </w:p>
    <w:p>
      <w:pPr>
        <w:pStyle w:val="0"/>
        <w:tabs>
          <w:tab w:val="left" w:leader="none" w:pos="210"/>
        </w:tabs>
        <w:ind w:firstLine="200" w:firstLine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5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外注費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</w:rPr>
        <w:t>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ind w:leftChars="0" w:hanging="270" w:hangingChars="135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6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構築物購入等経費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rPr>
          <w:rFonts w:hint="default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7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技術コンサルタント料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ア　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309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5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309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5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8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委託費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ア　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309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5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309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5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ind w:right="-248" w:rightChars="-124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tabs>
          <w:tab w:val="left" w:leader="none" w:pos="210"/>
        </w:tabs>
        <w:ind w:right="-248" w:rightChars="-124" w:firstLine="200" w:firstLine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9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報償費及び旅費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59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ind w:right="-248" w:rightChars="-124" w:firstLine="200" w:firstLine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10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その他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ア　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イ　間接補助事業者</w:t>
      </w:r>
    </w:p>
    <w:tbl>
      <w:tblPr>
        <w:tblStyle w:val="11"/>
        <w:tblW w:w="908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1050"/>
        <w:gridCol w:w="840"/>
        <w:gridCol w:w="1204"/>
        <w:gridCol w:w="1553"/>
        <w:gridCol w:w="2114"/>
      </w:tblGrid>
      <w:tr>
        <w:trPr>
          <w:trHeight w:val="1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目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　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単価（円）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額（円）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255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59" w:hRule="atLeast"/>
        </w:trPr>
        <w:tc>
          <w:tcPr>
            <w:tcW w:w="23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4" w:hRule="atLeast"/>
        </w:trPr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1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210"/>
        </w:tabs>
        <w:spacing w:line="280" w:lineRule="exact"/>
        <w:rPr>
          <w:rFonts w:hint="default"/>
          <w:color w:val="auto"/>
        </w:rPr>
      </w:pPr>
    </w:p>
    <w:p>
      <w:pPr>
        <w:pStyle w:val="0"/>
        <w:tabs>
          <w:tab w:val="left" w:leader="none" w:pos="210"/>
        </w:tabs>
        <w:spacing w:line="280" w:lineRule="exact"/>
        <w:ind w:firstLine="200" w:firstLineChars="10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0"/>
        </w:rPr>
        <w:t>※間接補助事業者が複数ある場合は表を追加して記載すること</w:t>
      </w:r>
    </w:p>
    <w:p>
      <w:pPr>
        <w:pStyle w:val="0"/>
        <w:tabs>
          <w:tab w:val="left" w:leader="none" w:pos="210"/>
        </w:tabs>
        <w:rPr>
          <w:rFonts w:hint="default"/>
          <w:color w:val="auto"/>
          <w:highlight w:val="none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210"/>
        </w:tabs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３　年度別研究開発費（複数年度にわたる申請案件のみ）</w:t>
      </w:r>
    </w:p>
    <w:p>
      <w:pPr>
        <w:pStyle w:val="0"/>
        <w:tabs>
          <w:tab w:val="left" w:leader="none" w:pos="210"/>
        </w:tabs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>(1)</w:t>
      </w:r>
      <w:r>
        <w:rPr>
          <w:rFonts w:hint="eastAsia"/>
          <w:color w:val="auto"/>
          <w:highlight w:val="none"/>
        </w:rPr>
        <w:t>補助事業者</w:t>
      </w:r>
    </w:p>
    <w:p>
      <w:pPr>
        <w:pStyle w:val="0"/>
        <w:tabs>
          <w:tab w:val="left" w:leader="none" w:pos="210"/>
        </w:tabs>
        <w:ind w:right="200" w:right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（単位：千円）</w:t>
      </w:r>
    </w:p>
    <w:tbl>
      <w:tblPr>
        <w:tblStyle w:val="11"/>
        <w:tblW w:w="9096" w:type="dxa"/>
        <w:jc w:val="left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08"/>
        <w:gridCol w:w="1298"/>
        <w:gridCol w:w="1298"/>
        <w:gridCol w:w="1298"/>
        <w:gridCol w:w="1298"/>
        <w:gridCol w:w="1298"/>
        <w:gridCol w:w="1298"/>
      </w:tblGrid>
      <w:tr>
        <w:trPr>
          <w:trHeight w:val="165" w:hRule="atLeast"/>
        </w:trPr>
        <w:tc>
          <w:tcPr>
            <w:tcW w:w="1308" w:type="dxa"/>
            <w:vMerge w:val="restart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　１　年　度</w:t>
            </w:r>
          </w:p>
        </w:tc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　２　年　度</w:t>
            </w:r>
          </w:p>
        </w:tc>
      </w:tr>
      <w:tr>
        <w:trPr>
          <w:trHeight w:val="261" w:hRule="atLeast"/>
        </w:trPr>
        <w:tc>
          <w:tcPr>
            <w:tcW w:w="1308" w:type="dxa"/>
            <w:vMerge w:val="continue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購入品目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購入品目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>
        <w:trPr>
          <w:trHeight w:val="680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報償費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及び旅費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tabs>
          <w:tab w:val="left" w:leader="none" w:pos="210"/>
        </w:tabs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>(2)</w:t>
      </w:r>
      <w:r>
        <w:rPr>
          <w:rFonts w:hint="eastAsia"/>
          <w:color w:val="auto"/>
          <w:highlight w:val="none"/>
        </w:rPr>
        <w:t>間接補助事業者</w:t>
      </w:r>
    </w:p>
    <w:p>
      <w:pPr>
        <w:pStyle w:val="0"/>
        <w:tabs>
          <w:tab w:val="left" w:leader="none" w:pos="210"/>
        </w:tabs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　　　　　　　　　　　（単位：千円）</w:t>
      </w:r>
    </w:p>
    <w:tbl>
      <w:tblPr>
        <w:tblStyle w:val="11"/>
        <w:tblW w:w="9096" w:type="dxa"/>
        <w:jc w:val="left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08"/>
        <w:gridCol w:w="1298"/>
        <w:gridCol w:w="1298"/>
        <w:gridCol w:w="1298"/>
        <w:gridCol w:w="1298"/>
        <w:gridCol w:w="1298"/>
        <w:gridCol w:w="1298"/>
      </w:tblGrid>
      <w:tr>
        <w:trPr>
          <w:trHeight w:val="165" w:hRule="atLeast"/>
        </w:trPr>
        <w:tc>
          <w:tcPr>
            <w:tcW w:w="1308" w:type="dxa"/>
            <w:vMerge w:val="restart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　１　年　度</w:t>
            </w:r>
          </w:p>
        </w:tc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　２　年　度</w:t>
            </w:r>
          </w:p>
        </w:tc>
      </w:tr>
      <w:tr>
        <w:trPr>
          <w:trHeight w:val="261" w:hRule="atLeast"/>
        </w:trPr>
        <w:tc>
          <w:tcPr>
            <w:tcW w:w="13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購入品目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購入品目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原材料費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5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機械装置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購入等経費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産業財産権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関連費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外注費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676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構築物</w:t>
            </w:r>
          </w:p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購入等経費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606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技術コンサルタント料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604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委託費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659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小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  <w:tr>
        <w:trPr>
          <w:trHeight w:val="227" w:hRule="atLeast"/>
        </w:trPr>
        <w:tc>
          <w:tcPr>
            <w:tcW w:w="1308" w:type="dxa"/>
            <w:vAlign w:val="center"/>
          </w:tcPr>
          <w:p>
            <w:pPr>
              <w:pStyle w:val="0"/>
              <w:tabs>
                <w:tab w:val="left" w:leader="none" w:pos="210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tabs>
                <w:tab w:val="left" w:leader="none" w:pos="210"/>
              </w:tabs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注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補助事業期間に応じて記載してください。</w:t>
      </w:r>
    </w:p>
    <w:p>
      <w:pPr>
        <w:pStyle w:val="0"/>
        <w:tabs>
          <w:tab w:val="left" w:leader="none" w:pos="210"/>
        </w:tabs>
        <w:ind w:left="134" w:leftChars="67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用紙　日本産業規格</w:t>
      </w:r>
      <w:r>
        <w:rPr>
          <w:rFonts w:hint="default"/>
          <w:color w:val="auto"/>
        </w:rPr>
        <w:t>A4</w:t>
      </w:r>
      <w:r>
        <w:rPr>
          <w:rFonts w:hint="eastAsia"/>
          <w:color w:val="auto"/>
        </w:rPr>
        <w:t>縦型</w:t>
      </w:r>
      <w:r>
        <w:rPr>
          <w:rFonts w:hint="default"/>
          <w:color w:val="auto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資　金　状　況　調　べ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</w:rPr>
      </w:pPr>
    </w:p>
    <w:tbl>
      <w:tblPr>
        <w:tblStyle w:val="11"/>
        <w:tblW w:w="0" w:type="auto"/>
        <w:tblInd w:w="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15"/>
      </w:tblGrid>
      <w:tr>
        <w:trPr>
          <w:trHeight w:val="468" w:hRule="atLeast"/>
        </w:trPr>
        <w:tc>
          <w:tcPr>
            <w:tcW w:w="9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区分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月別</w:t>
            </w:r>
          </w:p>
        </w:tc>
        <w:tc>
          <w:tcPr>
            <w:tcW w:w="363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収入</w:t>
            </w:r>
          </w:p>
        </w:tc>
        <w:tc>
          <w:tcPr>
            <w:tcW w:w="363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支出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差引残高</w:t>
            </w:r>
          </w:p>
        </w:tc>
      </w:tr>
      <w:tr>
        <w:trPr>
          <w:trHeight w:val="534" w:hRule="atLeast"/>
        </w:trPr>
        <w:tc>
          <w:tcPr>
            <w:tcW w:w="909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color w:val="000000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計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/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計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　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注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未経過の月分については、見込額を計上すること。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補助事業者と間接補助事業者は別葉にして作成すること。</w:t>
      </w:r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efaultTableStyle w:val="33"/>
  <w:drawingGridHorizontalSpacing w:val="100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 w:customStyle="1">
    <w:name w:val="Body Text Char"/>
    <w:basedOn w:val="10"/>
    <w:next w:val="16"/>
    <w:link w:val="15"/>
    <w:uiPriority w:val="0"/>
    <w:rPr>
      <w:rFonts w:ascii="ＭＳ 明朝" w:hAnsi="ＭＳ 明朝"/>
      <w:kern w:val="0"/>
      <w:sz w:val="20"/>
    </w:rPr>
  </w:style>
  <w:style w:type="paragraph" w:styleId="17">
    <w:name w:val="Body Text Indent"/>
    <w:basedOn w:val="0"/>
    <w:next w:val="17"/>
    <w:link w:val="18"/>
    <w:uiPriority w:val="0"/>
    <w:pPr>
      <w:ind w:left="851" w:leftChars="400"/>
    </w:pPr>
  </w:style>
  <w:style w:type="character" w:styleId="18" w:customStyle="1">
    <w:name w:val="Body Text Indent Char"/>
    <w:basedOn w:val="10"/>
    <w:next w:val="18"/>
    <w:link w:val="17"/>
    <w:uiPriority w:val="0"/>
    <w:rPr>
      <w:rFonts w:ascii="ＭＳ 明朝" w:hAnsi="ＭＳ 明朝"/>
      <w:kern w:val="0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  <w:spacing w:line="240" w:lineRule="auto"/>
    </w:pPr>
    <w:rPr>
      <w:rFonts w:ascii="Century" w:hAnsi="Century"/>
      <w:kern w:val="2"/>
      <w:sz w:val="21"/>
    </w:rPr>
  </w:style>
  <w:style w:type="character" w:styleId="20" w:customStyle="1">
    <w:name w:val="Header Char"/>
    <w:basedOn w:val="10"/>
    <w:next w:val="20"/>
    <w:link w:val="19"/>
    <w:uiPriority w:val="0"/>
    <w:rPr>
      <w:rFonts w:ascii="ＭＳ 明朝" w:hAnsi="ＭＳ 明朝"/>
      <w:kern w:val="0"/>
      <w:sz w:val="20"/>
    </w:rPr>
  </w:style>
  <w:style w:type="paragraph" w:styleId="21">
    <w:name w:val="Date"/>
    <w:basedOn w:val="0"/>
    <w:next w:val="0"/>
    <w:link w:val="22"/>
    <w:uiPriority w:val="0"/>
    <w:pPr>
      <w:spacing w:line="240" w:lineRule="auto"/>
    </w:pPr>
    <w:rPr>
      <w:rFonts w:ascii="Century" w:hAnsi="Century"/>
      <w:kern w:val="2"/>
      <w:sz w:val="21"/>
    </w:rPr>
  </w:style>
  <w:style w:type="character" w:styleId="22" w:customStyle="1">
    <w:name w:val="Date Char"/>
    <w:basedOn w:val="10"/>
    <w:next w:val="22"/>
    <w:link w:val="21"/>
    <w:uiPriority w:val="0"/>
    <w:rPr>
      <w:rFonts w:ascii="ＭＳ 明朝" w:hAnsi="ＭＳ 明朝"/>
      <w:kern w:val="0"/>
      <w:sz w:val="2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  <w:spacing w:line="240" w:lineRule="auto"/>
    </w:pPr>
    <w:rPr>
      <w:rFonts w:ascii="Century" w:hAnsi="Century"/>
      <w:kern w:val="2"/>
      <w:sz w:val="21"/>
    </w:rPr>
  </w:style>
  <w:style w:type="character" w:styleId="24" w:customStyle="1">
    <w:name w:val="Footer Char"/>
    <w:basedOn w:val="10"/>
    <w:next w:val="24"/>
    <w:link w:val="23"/>
    <w:uiPriority w:val="0"/>
    <w:rPr>
      <w:rFonts w:ascii="ＭＳ 明朝" w:hAnsi="ＭＳ 明朝"/>
      <w:kern w:val="0"/>
      <w:sz w:val="20"/>
    </w:rPr>
  </w:style>
  <w:style w:type="character" w:styleId="25">
    <w:name w:val="page number"/>
    <w:basedOn w:val="10"/>
    <w:next w:val="25"/>
    <w:link w:val="0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kern w:val="0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falt"/>
      <w:sz w:val="18"/>
    </w:rPr>
  </w:style>
  <w:style w:type="character" w:styleId="29" w:customStyle="1">
    <w:name w:val="Balloon Text Char"/>
    <w:basedOn w:val="10"/>
    <w:next w:val="29"/>
    <w:link w:val="28"/>
    <w:uiPriority w:val="0"/>
    <w:rPr>
      <w:rFonts w:asciiTheme="majorHAnsi" w:hAnsiTheme="majorHAnsi" w:eastAsiaTheme="majorEastAsia"/>
      <w:kern w:val="0"/>
      <w:sz w:val="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spacing w:line="359" w:lineRule="atLeast"/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4227</TotalTime>
  <Pages>17</Pages>
  <Words>46</Words>
  <Characters>2984</Characters>
  <Application>JUST Note</Application>
  <Lines>4426</Lines>
  <Paragraphs>589</Paragraphs>
  <Company>静岡県</Company>
  <CharactersWithSpaces>3905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静岡県規則第○号</dc:title>
  <dc:creator>ＦＵＪ９９０３Ｂ０４６０</dc:creator>
  <cp:lastModifiedBy>鈴木　健吾</cp:lastModifiedBy>
  <cp:lastPrinted>2025-03-19T01:48:38Z</cp:lastPrinted>
  <dcterms:created xsi:type="dcterms:W3CDTF">2017-04-06T09:45:00Z</dcterms:created>
  <dcterms:modified xsi:type="dcterms:W3CDTF">2024-03-26T04:00:20Z</dcterms:modified>
  <cp:revision>113</cp:revision>
</cp:coreProperties>
</file>