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Chars="0" w:firstLineChars="0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32"/>
        </w:rPr>
        <w:t>申込方法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・参加申込書（本票）に記入の上、ＦＡＸ又はメールで送付してください。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・申込が確認できましたら、メールにて連絡いたします。</w:t>
      </w:r>
    </w:p>
    <w:p>
      <w:pPr>
        <w:pStyle w:val="0"/>
        <w:ind w:left="630" w:leftChars="200" w:hanging="210" w:hangingChars="10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・開催が近くなりましたら、会議ＵＲＬまたは会場図等をメールにて送信いたします。</w:t>
      </w:r>
    </w:p>
    <w:p>
      <w:pPr>
        <w:pStyle w:val="0"/>
        <w:ind w:left="-208" w:leftChars="-99" w:firstLineChars="0"/>
        <w:jc w:val="center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color w:val="auto"/>
          <w:sz w:val="36"/>
        </w:rPr>
        <w:t>令和５</w:t>
      </w:r>
      <w:r>
        <w:rPr>
          <w:rFonts w:hint="eastAsia" w:ascii="Meiryo UI" w:hAnsi="Meiryo UI" w:eastAsia="Meiryo UI"/>
          <w:b w:val="1"/>
          <w:sz w:val="36"/>
        </w:rPr>
        <w:t>年度ＡＯＩプロジェクト研究成果発表会参加申込書</w:t>
      </w:r>
    </w:p>
    <w:tbl>
      <w:tblPr>
        <w:tblStyle w:val="17"/>
        <w:tblW w:w="912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7237"/>
      </w:tblGrid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会社名・団体名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部署名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電話番号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E-Mail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237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参加方法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32"/>
              </w:rPr>
            </w:pPr>
            <w:r>
              <w:rPr>
                <w:rFonts w:hint="eastAsia" w:ascii="Meiryo UI" w:hAnsi="Meiryo UI" w:eastAsia="Meiryo UI"/>
                <w:sz w:val="32"/>
              </w:rPr>
              <w:t>会場※　　・　　ライブ配信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（どちらかに○）</w:t>
            </w:r>
          </w:p>
          <w:p>
            <w:pPr>
              <w:pStyle w:val="0"/>
              <w:ind w:leftChars="0" w:hanging="312" w:hangingChars="156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※　コロナウイルスの感染拡大状況や、申込数が定員数を上回った場合には、</w:t>
            </w:r>
          </w:p>
          <w:p>
            <w:pPr>
              <w:pStyle w:val="0"/>
              <w:ind w:leftChars="0" w:hanging="312" w:hangingChars="156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会場への参加を申し込まれた方に、ライブ配信への変更をお願いすることがあります。</w:t>
            </w:r>
          </w:p>
        </w:tc>
      </w:tr>
    </w:tbl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※御記入いただいた情報は、静岡県個人情報保護条例に則り、適切に使用いたします。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※当日、発熱又は風邪等の症状がある場合は、来場をとりやめ、ライブ配信での参加としてください。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90"/>
          <w:sz w:val="36"/>
          <w:fitText w:val="1440" w:id="1"/>
        </w:rPr>
        <w:t>送付</w:t>
      </w:r>
      <w:r>
        <w:rPr>
          <w:rFonts w:hint="eastAsia" w:ascii="Meiryo UI" w:hAnsi="Meiryo UI" w:eastAsia="Meiryo UI"/>
          <w:b w:val="1"/>
          <w:sz w:val="36"/>
          <w:fitText w:val="1440" w:id="1"/>
        </w:rPr>
        <w:t>先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25"/>
          <w:sz w:val="36"/>
          <w:fitText w:val="6120" w:id="2"/>
        </w:rPr>
        <w:t>静岡県経済産業部先端農業推進</w:t>
      </w:r>
      <w:r>
        <w:rPr>
          <w:rFonts w:hint="eastAsia" w:ascii="Meiryo UI" w:hAnsi="Meiryo UI" w:eastAsia="Meiryo UI"/>
          <w:b w:val="1"/>
          <w:spacing w:val="10"/>
          <w:sz w:val="36"/>
          <w:fitText w:val="6120" w:id="2"/>
        </w:rPr>
        <w:t>室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180"/>
          <w:sz w:val="36"/>
          <w:fitText w:val="1440" w:id="3"/>
        </w:rPr>
        <w:t>ＦＡ</w:t>
      </w:r>
      <w:r>
        <w:rPr>
          <w:rFonts w:hint="eastAsia" w:ascii="Meiryo UI" w:hAnsi="Meiryo UI" w:eastAsia="Meiryo UI"/>
          <w:b w:val="1"/>
          <w:sz w:val="36"/>
          <w:fitText w:val="1440" w:id="3"/>
        </w:rPr>
        <w:t>Ｘ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75"/>
          <w:sz w:val="36"/>
          <w:fitText w:val="3600" w:id="4"/>
        </w:rPr>
        <w:t>055-968-750</w:t>
      </w:r>
      <w:r>
        <w:rPr>
          <w:rFonts w:hint="eastAsia" w:ascii="Meiryo UI" w:hAnsi="Meiryo UI" w:eastAsia="Meiryo UI"/>
          <w:b w:val="1"/>
          <w:spacing w:val="1"/>
          <w:sz w:val="36"/>
          <w:fitText w:val="3600" w:id="4"/>
        </w:rPr>
        <w:t>0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52"/>
          <w:sz w:val="36"/>
          <w:fitText w:val="1440" w:id="5"/>
        </w:rPr>
        <w:t>E-Mai</w:t>
      </w:r>
      <w:r>
        <w:rPr>
          <w:rFonts w:hint="eastAsia" w:ascii="Meiryo UI" w:hAnsi="Meiryo UI" w:eastAsia="Meiryo UI"/>
          <w:b w:val="1"/>
          <w:spacing w:val="3"/>
          <w:sz w:val="36"/>
          <w:fitText w:val="1440" w:id="5"/>
        </w:rPr>
        <w:t>l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36"/>
          <w:sz w:val="36"/>
          <w:fitText w:val="6480" w:id="6"/>
        </w:rPr>
        <w:t>aoi-parc@pref.shizuoka.lg.j</w:t>
      </w:r>
      <w:r>
        <w:rPr>
          <w:rFonts w:hint="eastAsia" w:ascii="Meiryo UI" w:hAnsi="Meiryo UI" w:eastAsia="Meiryo UI"/>
          <w:b w:val="1"/>
          <w:spacing w:val="16"/>
          <w:sz w:val="36"/>
          <w:fitText w:val="6480" w:id="6"/>
        </w:rPr>
        <w:t>p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  <w:r>
        <w:rPr>
          <w:rFonts w:hint="eastAsia" w:ascii="Meiryo UI" w:hAnsi="Meiryo UI" w:eastAsia="Meiryo UI"/>
          <w:b w:val="1"/>
          <w:sz w:val="44"/>
        </w:rPr>
        <w:t>申込締切　令</w:t>
      </w:r>
      <w:r>
        <w:rPr>
          <w:rFonts w:hint="eastAsia" w:ascii="Meiryo UI" w:hAnsi="Meiryo UI" w:eastAsia="Meiryo UI"/>
          <w:b w:val="1"/>
          <w:color w:val="auto"/>
          <w:sz w:val="44"/>
        </w:rPr>
        <w:t>和６年</w:t>
      </w:r>
      <w:r>
        <w:rPr>
          <w:rFonts w:hint="eastAsia" w:ascii="Meiryo UI" w:hAnsi="Meiryo UI" w:eastAsia="Meiryo UI"/>
          <w:b w:val="1"/>
          <w:color w:val="auto"/>
          <w:sz w:val="44"/>
        </w:rPr>
        <w:t>3</w:t>
      </w:r>
      <w:r>
        <w:rPr>
          <w:rFonts w:hint="eastAsia" w:ascii="Meiryo UI" w:hAnsi="Meiryo UI" w:eastAsia="Meiryo UI"/>
          <w:b w:val="1"/>
          <w:color w:val="auto"/>
          <w:sz w:val="44"/>
        </w:rPr>
        <w:t>月</w:t>
      </w:r>
      <w:r>
        <w:rPr>
          <w:rFonts w:hint="eastAsia" w:ascii="Meiryo UI" w:hAnsi="Meiryo UI" w:eastAsia="Meiryo UI"/>
          <w:b w:val="1"/>
          <w:color w:val="auto"/>
          <w:sz w:val="44"/>
        </w:rPr>
        <w:t>13</w:t>
      </w:r>
      <w:r>
        <w:rPr>
          <w:rFonts w:hint="eastAsia" w:ascii="Meiryo UI" w:hAnsi="Meiryo UI" w:eastAsia="Meiryo UI"/>
          <w:b w:val="1"/>
          <w:color w:val="auto"/>
          <w:sz w:val="44"/>
        </w:rPr>
        <w:t>日（水</w:t>
      </w:r>
      <w:bookmarkStart w:id="0" w:name="_GoBack"/>
      <w:bookmarkEnd w:id="0"/>
      <w:r>
        <w:rPr>
          <w:rFonts w:hint="eastAsia" w:ascii="Meiryo UI" w:hAnsi="Meiryo UI" w:eastAsia="Meiryo UI"/>
          <w:b w:val="1"/>
          <w:color w:val="auto"/>
          <w:sz w:val="44"/>
        </w:rPr>
        <w:t>）</w:t>
      </w:r>
    </w:p>
    <w:p>
      <w:pPr>
        <w:pStyle w:val="0"/>
        <w:snapToGrid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0"/>
          <w:color w:val="auto"/>
          <w:sz w:val="22"/>
        </w:rPr>
        <w:t>　　　　　　　　　　　　　　　　　　　　　　　　（※締切りを延長しました）</w:t>
      </w:r>
    </w:p>
    <w:sectPr>
      <w:pgSz w:w="11906" w:h="16838"/>
      <w:pgMar w:top="1417" w:right="117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10</Words>
  <Characters>551</Characters>
  <Application>JUST Note</Application>
  <Lines>32</Lines>
  <Paragraphs>22</Paragraphs>
  <Company>静岡県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太田　祥平</cp:lastModifiedBy>
  <cp:lastPrinted>2023-12-11T06:12:22Z</cp:lastPrinted>
  <dcterms:created xsi:type="dcterms:W3CDTF">2021-02-25T11:15:00Z</dcterms:created>
  <dcterms:modified xsi:type="dcterms:W3CDTF">2024-03-08T00:28:18Z</dcterms:modified>
  <cp:revision>4</cp:revision>
</cp:coreProperties>
</file>