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highlight w:val="none"/>
        </w:rPr>
      </w:pPr>
      <w:r>
        <w:rPr>
          <w:rFonts w:hint="eastAsia" w:ascii="ＭＳ ゴシック" w:hAnsi="ＭＳ ゴシック" w:eastAsia="ＭＳ ゴシック"/>
          <w:sz w:val="32"/>
        </w:rPr>
        <w:t>介護ロボット機器等関</w:t>
      </w:r>
      <w:r>
        <w:rPr>
          <w:rFonts w:hint="eastAsia" w:ascii="ＭＳ ゴシック" w:hAnsi="ＭＳ ゴシック" w:eastAsia="ＭＳ ゴシック"/>
          <w:sz w:val="32"/>
          <w:highlight w:val="none"/>
        </w:rPr>
        <w:t>係調査について（令和６年度）</w:t>
      </w:r>
    </w:p>
    <w:p>
      <w:pPr>
        <w:pStyle w:val="0"/>
        <w:jc w:val="center"/>
        <w:rPr>
          <w:rFonts w:hint="eastAsia"/>
          <w:highlight w:val="none"/>
        </w:rPr>
      </w:pPr>
    </w:p>
    <w:p>
      <w:pPr>
        <w:pStyle w:val="0"/>
        <w:spacing w:line="360" w:lineRule="exact"/>
        <w:ind w:left="210" w:hanging="210" w:hangingChars="100"/>
        <w:rPr>
          <w:rFonts w:hint="eastAsia"/>
          <w:highlight w:val="none"/>
        </w:rPr>
      </w:pPr>
      <w:r>
        <w:rPr>
          <w:rFonts w:hint="eastAsia" w:ascii="ＭＳ Ｐゴシック" w:hAnsi="ＭＳ Ｐゴシック" w:eastAsia="ＭＳ Ｐゴシック"/>
          <w:sz w:val="21"/>
          <w:highlight w:val="none"/>
        </w:rPr>
        <w:t>※該当の項目では、□にチエックまたはテキストに記載をお願いいたします。（</w:t>
      </w:r>
      <w:r>
        <w:rPr>
          <w:rFonts w:hint="eastAsia" w:ascii="ＭＳ Ｐゴシック" w:hAnsi="ＭＳ Ｐゴシック" w:eastAsia="ＭＳ Ｐゴシック"/>
          <w:sz w:val="21"/>
          <w:highlight w:val="none"/>
        </w:rPr>
        <w:t>Word</w:t>
      </w:r>
      <w:r>
        <w:rPr>
          <w:rFonts w:hint="eastAsia" w:ascii="ＭＳ Ｐゴシック" w:hAnsi="ＭＳ Ｐゴシック" w:eastAsia="ＭＳ Ｐゴシック"/>
          <w:sz w:val="21"/>
          <w:highlight w:val="none"/>
        </w:rPr>
        <w:t>ではチエックができるようになっています。）</w:t>
      </w:r>
    </w:p>
    <w:p>
      <w:pPr>
        <w:pStyle w:val="0"/>
        <w:spacing w:line="360" w:lineRule="exact"/>
        <w:rPr>
          <w:rFonts w:hint="eastAsia"/>
          <w:highlight w:val="none"/>
        </w:rPr>
      </w:pPr>
    </w:p>
    <w:p>
      <w:pPr>
        <w:pStyle w:val="0"/>
        <w:spacing w:line="360" w:lineRule="exact"/>
        <w:rPr>
          <w:rFonts w:hint="eastAsia"/>
          <w:highlight w:val="none"/>
        </w:rPr>
      </w:pPr>
      <w:r>
        <w:rPr>
          <w:rFonts w:hint="eastAsia"/>
          <w:highlight w:val="none"/>
        </w:rPr>
        <w:t>基本情報</w:t>
      </w:r>
    </w:p>
    <w:p>
      <w:pPr>
        <w:pStyle w:val="0"/>
        <w:spacing w:line="360" w:lineRule="exact"/>
        <w:ind w:left="0" w:leftChars="0" w:firstLine="420" w:firstLineChars="200"/>
        <w:rPr>
          <w:rFonts w:hint="eastAsia"/>
          <w:color w:val="auto"/>
          <w:highlight w:val="none"/>
        </w:rPr>
      </w:pPr>
      <w:r>
        <w:rPr>
          <w:rFonts w:hint="eastAsia"/>
          <w:highlight w:val="none"/>
        </w:rPr>
        <w:t>法人名　</w:t>
      </w:r>
      <w:r>
        <w:rPr>
          <w:rFonts w:hint="eastAsia"/>
          <w:color w:val="auto"/>
          <w:highlight w:val="none"/>
        </w:rPr>
        <w:t>　　　</w:t>
      </w:r>
      <w:sdt>
        <w:sdtPr>
          <w:rPr>
            <w:rFonts w:hint="eastAsia"/>
            <w:color w:val="auto"/>
            <w:highlight w:val="none"/>
          </w:rPr>
          <w:lock w:val="unlocked"/>
          <w:placeholder>
            <w:docPart w:val="7139B86A37C624334AB9BD28D0BB4FD4"/>
          </w:placeholder>
          <w:richText/>
        </w:sdtPr>
        <w:sdtEndPr>
          <w:rPr>
            <w:rFonts w:hint="eastAsia"/>
            <w:color w:val="auto"/>
            <w:highlight w:val="none"/>
            <w:u w:val="single" w:color="auto"/>
          </w:rPr>
        </w:sdtEndPr>
        <w:sdtContent>
          <w:r>
            <w:rPr>
              <w:rFonts w:hint="eastAsia"/>
              <w:color w:val="auto"/>
              <w:u w:val="single" w:color="auto"/>
            </w:rPr>
            <w:t>　　　　　　　　　　　　　　　　　　　　　　</w:t>
          </w:r>
        </w:sdtContent>
      </w:sdt>
    </w:p>
    <w:p>
      <w:pPr>
        <w:pStyle w:val="0"/>
        <w:spacing w:line="360" w:lineRule="exact"/>
        <w:ind w:left="0" w:leftChars="0" w:firstLine="420" w:firstLineChars="200"/>
        <w:rPr>
          <w:rFonts w:hint="eastAsia"/>
          <w:color w:val="auto"/>
          <w:highlight w:val="none"/>
        </w:rPr>
      </w:pPr>
      <w:r>
        <w:rPr>
          <w:rFonts w:hint="eastAsia"/>
          <w:highlight w:val="none"/>
        </w:rPr>
        <w:t>事業所名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color w:val="auto"/>
          <w:u w:val="none" w:color="auto"/>
        </w:rPr>
        <w:t>所在市町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サービス種別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担当者氏名　　</w:t>
      </w:r>
      <w:r>
        <w:rPr>
          <w:rFonts w:hint="eastAsia"/>
          <w:color w:val="auto"/>
          <w:u w:val="single" w:color="auto"/>
        </w:rPr>
        <w:t>　　　　　　　　　　　　　　　　　　　　　　</w:t>
      </w:r>
    </w:p>
    <w:p>
      <w:pPr>
        <w:pStyle w:val="0"/>
        <w:spacing w:line="360" w:lineRule="exact"/>
        <w:ind w:left="0" w:leftChars="0" w:firstLine="420" w:firstLineChars="200"/>
        <w:rPr>
          <w:rFonts w:hint="eastAsia"/>
          <w:color w:val="auto"/>
          <w:highlight w:val="none"/>
        </w:rPr>
      </w:pPr>
      <w:r>
        <w:rPr>
          <w:rFonts w:hint="eastAsia"/>
          <w:highlight w:val="none"/>
        </w:rPr>
        <w:t>担当者連絡先（電話）　　</w:t>
      </w:r>
      <w:r>
        <w:rPr>
          <w:rFonts w:hint="eastAsia"/>
          <w:color w:val="auto"/>
          <w:u w:val="single" w:color="auto"/>
        </w:rPr>
        <w:t>　　　　　　　　　　　　　　　　　　　　　　</w:t>
      </w:r>
    </w:p>
    <w:p>
      <w:pPr>
        <w:pStyle w:val="0"/>
        <w:spacing w:line="360" w:lineRule="exact"/>
        <w:ind w:left="0" w:leftChars="0" w:firstLine="420" w:firstLineChars="200"/>
        <w:rPr>
          <w:rFonts w:hint="eastAsia"/>
          <w:highlight w:val="none"/>
        </w:rPr>
      </w:pPr>
      <w:r>
        <w:rPr>
          <w:rFonts w:hint="eastAsia"/>
          <w:highlight w:val="none"/>
        </w:rPr>
        <w:t>担当者メールアドレス　</w:t>
      </w:r>
      <w:r>
        <w:rPr>
          <w:rFonts w:hint="eastAsia"/>
        </w:rPr>
        <w:t>　</w:t>
      </w:r>
      <w:r>
        <w:rPr>
          <w:rFonts w:hint="eastAsia"/>
          <w:color w:val="auto"/>
          <w:u w:val="single" w:color="auto"/>
        </w:rPr>
        <w:t>　　　　　　　　　　　　　　　　　　　　　　</w:t>
      </w:r>
    </w:p>
    <w:p>
      <w:pPr>
        <w:pStyle w:val="0"/>
        <w:spacing w:line="360" w:lineRule="exact"/>
        <w:rPr>
          <w:rFonts w:hint="eastAsia"/>
          <w:highlight w:val="none"/>
        </w:rPr>
      </w:pPr>
    </w:p>
    <w:p>
      <w:pPr>
        <w:pStyle w:val="0"/>
        <w:spacing w:line="360" w:lineRule="exact"/>
        <w:rPr>
          <w:rFonts w:hint="eastAsia"/>
          <w:highlight w:val="none"/>
        </w:rPr>
      </w:pPr>
      <w:r>
        <w:rPr>
          <w:rFonts w:hint="eastAsia"/>
          <w:highlight w:val="none"/>
        </w:rPr>
        <w:t>１　既に導入している介護ロボット機器等について</w:t>
      </w:r>
    </w:p>
    <w:p>
      <w:pPr>
        <w:pStyle w:val="0"/>
        <w:spacing w:line="360" w:lineRule="exact"/>
        <w:rPr>
          <w:rFonts w:hint="eastAsia"/>
          <w:highlight w:val="none"/>
        </w:rPr>
      </w:pPr>
      <w:r>
        <w:rPr>
          <w:rFonts w:hint="eastAsia"/>
          <w:highlight w:val="none"/>
        </w:rPr>
        <w:t>　（１）</w:t>
      </w:r>
      <w:r>
        <w:rPr>
          <w:rFonts w:hint="eastAsia"/>
          <w:highlight w:val="none"/>
          <w:u w:val="single" w:color="auto"/>
        </w:rPr>
        <w:t>導入済み</w:t>
      </w:r>
      <w:r>
        <w:rPr>
          <w:rFonts w:hint="eastAsia"/>
          <w:highlight w:val="none"/>
        </w:rPr>
        <w:t>の介護ロボット機器等がありますか？</w:t>
      </w:r>
    </w:p>
    <w:p>
      <w:pPr>
        <w:pStyle w:val="0"/>
        <w:spacing w:line="360" w:lineRule="exact"/>
        <w:rPr>
          <w:rFonts w:hint="eastAsia"/>
          <w:highlight w:val="none"/>
        </w:rPr>
      </w:pPr>
      <w:r>
        <w:rPr>
          <w:rFonts w:hint="eastAsia"/>
          <w:highlight w:val="none"/>
        </w:rPr>
        <w:t>　　</w:t>
      </w:r>
      <w:sdt>
        <w:sdtPr>
          <w:rPr>
            <w:rFonts w:hint="eastAsia"/>
            <w:highlight w:val="none"/>
          </w:rPr>
          <w:alias w:val=""/>
          <w:lock w:val="unlocked"/>
          <w:tag w:val=""/>
          <w14:checkbox>
            <w14:checkedState w14:font="ＭＳ ゴシック" w14:val="2612"/>
            <w14:uncheckedState w14:font="ＭＳ ゴシック" w14:val="2610"/>
          </w14:checkbox>
        </w:sdtPr>
        <w:sdtEndPr>
          <w:rPr>
            <w:rFonts w:hint="eastAsia"/>
            <w:highlight w:val="none"/>
          </w:rPr>
        </w:sdtEndPr>
        <w:sdtContent>
          <w:r>
            <w:rPr>
              <w:rFonts w:hint="eastAsia"/>
              <w:highlight w:val="none"/>
            </w:rPr>
            <w:t>☐</w:t>
          </w:r>
        </w:sdtContent>
      </w:sdt>
      <w:r>
        <w:rPr>
          <w:rFonts w:hint="eastAsia"/>
          <w:highlight w:val="none"/>
        </w:rPr>
        <w:t>はい</w:t>
      </w:r>
    </w:p>
    <w:p>
      <w:pPr>
        <w:pStyle w:val="0"/>
        <w:spacing w:line="360" w:lineRule="exact"/>
        <w:rPr>
          <w:rFonts w:hint="eastAsia"/>
          <w:color w:val="auto"/>
          <w:highlight w:val="none"/>
        </w:rPr>
      </w:pPr>
      <w:r>
        <w:rPr>
          <w:rFonts w:hint="eastAsia"/>
          <w:color w:val="FF0000"/>
          <w:highlight w:val="none"/>
        </w:rPr>
        <w:t>　　　</w:t>
      </w:r>
      <w:r>
        <w:rPr>
          <w:rFonts w:hint="eastAsia"/>
          <w:color w:val="auto"/>
          <w:highlight w:val="none"/>
        </w:rPr>
        <w:t>→導入している機器を教えてください。（複数回答可）</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移乗支援機器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lock w:val="unlocked"/>
          <w:tag w:val=""/>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移動支援機器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lock w:val="unlocked"/>
          <w:tag w:val=""/>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排泄支援機器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lock w:val="unlocked"/>
          <w:tag w:val=""/>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見守り機器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lock w:val="unlocked"/>
          <w:tag w:val=""/>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ゴシック" w:hAnsi="ＭＳ ゴシック" w:eastAsia="ＭＳ ゴシック"/>
              <w:color w:val="auto"/>
              <w:sz w:val="21"/>
              <w:highlight w:val="none"/>
            </w:rPr>
            <w:t>☐</w:t>
          </w:r>
        </w:sdtContent>
      </w:sdt>
      <w:r>
        <w:rPr>
          <w:rFonts w:hint="eastAsia" w:ascii="ＭＳ 明朝" w:hAnsi="ＭＳ 明朝" w:eastAsia="ＭＳ 明朝"/>
          <w:color w:val="auto"/>
          <w:sz w:val="21"/>
          <w:highlight w:val="none"/>
        </w:rPr>
        <w:t>コミュニケーション機器</w:t>
      </w:r>
    </w:p>
    <w:p>
      <w:pPr>
        <w:pStyle w:val="0"/>
        <w:spacing w:line="360" w:lineRule="exact"/>
        <w:ind w:left="840" w:leftChars="400" w:firstLineChars="0"/>
        <w:rPr>
          <w:rFonts w:hint="eastAsia"/>
          <w:color w:val="auto"/>
          <w:highlight w:val="none"/>
        </w:rPr>
      </w:pPr>
      <w:sdt>
        <w:sdtPr>
          <w:rPr>
            <w:rFonts w:hint="eastAsia" w:ascii="ＭＳ 明朝" w:hAnsi="ＭＳ 明朝" w:eastAsia="ＭＳ 明朝"/>
            <w:color w:val="auto"/>
            <w:sz w:val="21"/>
            <w:highlight w:val="none"/>
          </w:rPr>
          <w:alias w:val=""/>
          <w:lock w:val="unlocked"/>
          <w:tag w:val=""/>
          <w14:checkbox>
            <w14:checkedState w14:font="ＭＳ ゴシック" w14:val="2612"/>
            <w14:uncheckedState w14:font="ＭＳ ゴシック" w14:val="2610"/>
          </w14:checkbox>
        </w:sdtPr>
        <w:sdtEndPr>
          <w:rPr>
            <w:rFonts w:hint="eastAsia" w:ascii="ＭＳ 明朝" w:hAnsi="ＭＳ 明朝" w:eastAsia="ＭＳ 明朝"/>
            <w:color w:val="auto"/>
            <w:sz w:val="21"/>
            <w:highlight w:val="none"/>
          </w:rPr>
        </w:sdtEndPr>
        <w:sdtContent>
          <w:r>
            <w:rPr>
              <w:rFonts w:hint="eastAsia" w:ascii="ＭＳ 明朝" w:hAnsi="ＭＳ 明朝" w:eastAsia="ＭＳ 明朝"/>
              <w:color w:val="auto"/>
              <w:sz w:val="21"/>
              <w:highlight w:val="none"/>
            </w:rPr>
            <w:t>☐</w:t>
          </w:r>
        </w:sdtContent>
      </w:sdt>
      <w:r>
        <w:rPr>
          <w:rFonts w:hint="eastAsia" w:ascii="ＭＳ 明朝" w:hAnsi="ＭＳ 明朝" w:eastAsia="ＭＳ 明朝"/>
          <w:color w:val="auto"/>
          <w:sz w:val="21"/>
          <w:highlight w:val="none"/>
        </w:rPr>
        <w:t>入浴支援機器</w:t>
      </w:r>
      <w:bookmarkStart w:id="0" w:name="_GoBack"/>
      <w:bookmarkEnd w:id="0"/>
    </w:p>
    <w:p>
      <w:pPr>
        <w:pStyle w:val="0"/>
        <w:spacing w:line="360" w:lineRule="exact"/>
        <w:ind w:left="840" w:leftChars="400" w:firstLineChars="0"/>
        <w:rPr>
          <w:rFonts w:hint="eastAsia"/>
          <w:color w:val="auto"/>
          <w:highlight w:val="none"/>
        </w:rPr>
      </w:pP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介護ソフト（介護記録、情報共有、請求の一連の業務体制が実現できるソフト）</w:t>
      </w:r>
    </w:p>
    <w:p>
      <w:pPr>
        <w:pStyle w:val="0"/>
        <w:spacing w:line="360" w:lineRule="exact"/>
        <w:ind w:firstLine="420" w:firstLineChars="200"/>
        <w:rPr>
          <w:rFonts w:hint="eastAsia"/>
          <w:color w:val="auto"/>
          <w:highlight w:val="none"/>
        </w:rPr>
      </w:pP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いいえ→２及び４へ</w:t>
      </w:r>
    </w:p>
    <w:p>
      <w:pPr>
        <w:pStyle w:val="0"/>
        <w:spacing w:line="360" w:lineRule="exact"/>
        <w:rPr>
          <w:rFonts w:hint="eastAsia"/>
          <w:color w:val="auto"/>
          <w:highlight w:val="none"/>
        </w:rPr>
      </w:pPr>
      <w:r>
        <w:rPr>
          <w:rFonts w:hint="eastAsia"/>
          <w:color w:val="auto"/>
          <w:highlight w:val="none"/>
        </w:rPr>
        <w:t>　</w:t>
      </w:r>
    </w:p>
    <w:p>
      <w:pPr>
        <w:pStyle w:val="0"/>
        <w:spacing w:line="360" w:lineRule="exact"/>
        <w:ind w:left="840" w:leftChars="100" w:hanging="630" w:hangingChars="300"/>
        <w:rPr>
          <w:rFonts w:hint="eastAsia"/>
          <w:color w:val="auto"/>
          <w:highlight w:val="none"/>
        </w:rPr>
      </w:pPr>
      <w:r>
        <w:rPr>
          <w:rFonts w:hint="eastAsia"/>
          <w:color w:val="auto"/>
          <w:highlight w:val="none"/>
        </w:rPr>
        <w:t>（２）「導入済み」と回答された機器等の導入年度を教えてください。（複数回答可）</w:t>
      </w:r>
    </w:p>
    <w:p>
      <w:pPr>
        <w:pStyle w:val="0"/>
        <w:spacing w:line="360" w:lineRule="exact"/>
        <w:ind w:left="840" w:leftChars="100" w:hanging="630" w:hangingChars="3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令和６年度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令和５年度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令和４年度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令和３年度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令和２年度</w:t>
      </w:r>
    </w:p>
    <w:p>
      <w:pPr>
        <w:pStyle w:val="0"/>
        <w:spacing w:line="360" w:lineRule="exact"/>
        <w:ind w:left="210" w:leftChars="100" w:firstLine="630" w:firstLineChars="300"/>
        <w:rPr>
          <w:rFonts w:hint="eastAsia"/>
          <w:color w:val="auto"/>
          <w:highlight w:val="none"/>
        </w:rPr>
      </w:pP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令和元年度以前</w:t>
      </w:r>
    </w:p>
    <w:p>
      <w:pPr>
        <w:pStyle w:val="0"/>
        <w:spacing w:line="360" w:lineRule="exact"/>
        <w:ind w:left="210" w:leftChars="100" w:firstLine="630" w:firstLineChars="300"/>
        <w:rPr>
          <w:rFonts w:hint="eastAsia"/>
          <w:color w:val="auto"/>
          <w:highlight w:val="none"/>
        </w:rPr>
      </w:pPr>
      <w:r>
        <w:rPr>
          <w:rFonts w:hint="eastAsia"/>
          <w:color w:val="auto"/>
          <w:highlight w:val="none"/>
        </w:rPr>
        <w:t>□不明</w:t>
      </w:r>
    </w:p>
    <w:p>
      <w:pPr>
        <w:pStyle w:val="0"/>
        <w:spacing w:line="360" w:lineRule="exact"/>
        <w:ind w:left="210" w:leftChars="100" w:firstLine="630" w:firstLineChars="300"/>
        <w:rPr>
          <w:rFonts w:hint="eastAsia"/>
          <w:color w:val="auto"/>
          <w:highlight w:val="none"/>
        </w:rPr>
      </w:pPr>
    </w:p>
    <w:p>
      <w:pPr>
        <w:pStyle w:val="0"/>
        <w:spacing w:line="360" w:lineRule="exact"/>
        <w:ind w:left="630" w:leftChars="100" w:hanging="420" w:hangingChars="200"/>
        <w:rPr>
          <w:rFonts w:hint="eastAsia"/>
          <w:color w:val="auto"/>
          <w:highlight w:val="none"/>
        </w:rPr>
      </w:pPr>
      <w:r>
        <w:rPr>
          <w:rFonts w:hint="eastAsia"/>
          <w:color w:val="auto"/>
          <w:highlight w:val="none"/>
        </w:rPr>
        <w:t>（３）「導入済み」と回答された機器等の導入にあたり、県の介護分野</w:t>
      </w:r>
      <w:r>
        <w:rPr>
          <w:rFonts w:hint="eastAsia"/>
          <w:color w:val="auto"/>
          <w:highlight w:val="none"/>
        </w:rPr>
        <w:t>ICT</w:t>
      </w:r>
      <w:r>
        <w:rPr>
          <w:rFonts w:hint="eastAsia"/>
          <w:color w:val="auto"/>
          <w:highlight w:val="none"/>
        </w:rPr>
        <w:t>化等事業費補助金を利用しましたか？</w:t>
      </w:r>
    </w:p>
    <w:p>
      <w:pPr>
        <w:pStyle w:val="0"/>
        <w:spacing w:line="360" w:lineRule="exact"/>
        <w:ind w:left="0" w:leftChars="0" w:hanging="1680" w:hangingChars="80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はい</w:t>
      </w:r>
    </w:p>
    <w:p>
      <w:pPr>
        <w:pStyle w:val="0"/>
        <w:spacing w:line="360" w:lineRule="exact"/>
        <w:ind w:left="0" w:leftChars="0" w:hanging="1680" w:hangingChars="80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w:t>
      </w:r>
    </w:p>
    <w:p>
      <w:pPr>
        <w:pStyle w:val="0"/>
        <w:spacing w:line="360" w:lineRule="exact"/>
        <w:ind w:left="0" w:leftChars="0" w:hanging="1680" w:hangingChars="800"/>
        <w:rPr>
          <w:rFonts w:hint="eastAsia"/>
          <w:color w:val="auto"/>
          <w:highlight w:val="none"/>
        </w:rPr>
      </w:pPr>
    </w:p>
    <w:p>
      <w:pPr>
        <w:pStyle w:val="0"/>
        <w:spacing w:line="360" w:lineRule="exact"/>
        <w:ind w:left="0" w:leftChars="0" w:hanging="1680" w:hangingChars="800"/>
        <w:rPr>
          <w:rFonts w:hint="eastAsia"/>
          <w:color w:val="auto"/>
          <w:highlight w:val="none"/>
        </w:rPr>
      </w:pPr>
      <w:r>
        <w:rPr>
          <w:rFonts w:hint="eastAsia"/>
          <w:color w:val="auto"/>
          <w:highlight w:val="none"/>
        </w:rPr>
        <w:t>２　離職者数・職員数について</w:t>
      </w:r>
    </w:p>
    <w:p>
      <w:pPr>
        <w:pStyle w:val="0"/>
        <w:spacing w:line="360" w:lineRule="exact"/>
        <w:ind w:left="1050" w:hanging="1050" w:hangingChars="500"/>
        <w:rPr>
          <w:rFonts w:hint="eastAsia"/>
          <w:color w:val="auto"/>
          <w:highlight w:val="none"/>
        </w:rPr>
      </w:pPr>
      <w:r>
        <w:rPr>
          <w:rFonts w:hint="eastAsia"/>
          <w:color w:val="auto"/>
          <w:highlight w:val="none"/>
        </w:rPr>
        <w:t>　　以下の年度の離職者数・職員数を教えてください。（入力してください）</w:t>
      </w:r>
    </w:p>
    <w:p>
      <w:pPr>
        <w:pStyle w:val="0"/>
        <w:spacing w:line="360" w:lineRule="exact"/>
        <w:ind w:left="0" w:leftChars="0" w:firstLine="420" w:firstLineChars="200"/>
        <w:rPr>
          <w:rFonts w:hint="eastAsia"/>
          <w:color w:val="auto"/>
          <w:highlight w:val="none"/>
        </w:rPr>
      </w:pPr>
      <w:r>
        <w:rPr>
          <w:rFonts w:hint="eastAsia"/>
          <w:color w:val="auto"/>
          <w:highlight w:val="none"/>
        </w:rPr>
        <w:t>令和３年４月１日時点の職員数　</w:t>
      </w:r>
      <w:sdt>
        <w:sdtPr>
          <w:rPr>
            <w:rFonts w:hint="eastAsia"/>
            <w:color w:val="auto"/>
            <w:highlight w:val="none"/>
          </w:rPr>
          <w:lock w:val="unlocked"/>
          <w:placeholder>
            <w:docPart w:val="DefaultPlaceholder_1082065158"/>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right="-105" w:rightChars="-50" w:firstLine="420" w:firstLineChars="200"/>
        <w:rPr>
          <w:rFonts w:hint="eastAsia"/>
          <w:color w:val="auto"/>
          <w:highlight w:val="none"/>
        </w:rPr>
      </w:pPr>
    </w:p>
    <w:p>
      <w:pPr>
        <w:pStyle w:val="0"/>
        <w:spacing w:line="360" w:lineRule="exact"/>
        <w:ind w:left="0" w:leftChars="0" w:right="-105" w:rightChars="-50" w:firstLine="420" w:firstLineChars="200"/>
        <w:rPr>
          <w:rFonts w:hint="eastAsia"/>
          <w:color w:val="auto"/>
          <w:highlight w:val="none"/>
        </w:rPr>
      </w:pPr>
      <w:r>
        <w:rPr>
          <w:rFonts w:hint="eastAsia"/>
          <w:color w:val="auto"/>
          <w:highlight w:val="none"/>
        </w:rPr>
        <w:t>令和３年度（令和３年４月１日～令和４年３月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sdt>
            <w:sdtPr>
              <w:rPr>
                <w:rFonts w:hint="eastAsia"/>
                <w:color w:val="auto"/>
                <w:highlight w:val="none"/>
              </w:rPr>
              <w:lock w:val="unlocked"/>
              <w:placeholder>
                <w:docPart w:val="1BB9C7FA3DA17A33A4DAC6FB6AABA1DD"/>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p>
    <w:p>
      <w:pPr>
        <w:pStyle w:val="0"/>
        <w:spacing w:line="360" w:lineRule="exact"/>
        <w:ind w:left="0" w:leftChars="0" w:firstLine="420" w:firstLineChars="200"/>
        <w:rPr>
          <w:rFonts w:hint="eastAsia"/>
          <w:color w:val="auto"/>
          <w:highlight w:val="none"/>
        </w:rPr>
      </w:pPr>
      <w:r>
        <w:rPr>
          <w:rFonts w:hint="eastAsia"/>
          <w:color w:val="auto"/>
          <w:highlight w:val="none"/>
        </w:rPr>
        <w:t>令和４年４月１日時点の職員数　</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sdt>
            <w:sdtPr>
              <w:rPr>
                <w:rFonts w:hint="eastAsia"/>
                <w:color w:val="auto"/>
                <w:highlight w:val="none"/>
              </w:rPr>
              <w:lock w:val="unlocked"/>
              <w:placeholder>
                <w:docPart w:val="1C2DE1A1B5731AA4FFB4668F71F89997"/>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p>
    <w:p>
      <w:pPr>
        <w:pStyle w:val="0"/>
        <w:spacing w:line="360" w:lineRule="exact"/>
        <w:ind w:left="0" w:leftChars="0" w:firstLine="420" w:firstLineChars="200"/>
        <w:rPr>
          <w:rFonts w:hint="eastAsia"/>
          <w:color w:val="auto"/>
          <w:highlight w:val="none"/>
        </w:rPr>
      </w:pPr>
      <w:r>
        <w:rPr>
          <w:rFonts w:hint="eastAsia"/>
          <w:color w:val="auto"/>
          <w:highlight w:val="none"/>
        </w:rPr>
        <w:t>令和４年度（令和４年４月１日～令和５年３月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sdt>
            <w:sdtPr>
              <w:rPr>
                <w:rFonts w:hint="eastAsia"/>
                <w:color w:val="auto"/>
                <w:highlight w:val="none"/>
              </w:rPr>
              <w:lock w:val="unlocked"/>
              <w:placeholder>
                <w:docPart w:val="9EFFFF146BAC5079BBC90CBC9A11D13C"/>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p>
    <w:p>
      <w:pPr>
        <w:pStyle w:val="0"/>
        <w:spacing w:line="360" w:lineRule="exact"/>
        <w:ind w:left="0" w:leftChars="0" w:firstLine="420" w:firstLineChars="200"/>
        <w:rPr>
          <w:rFonts w:hint="eastAsia"/>
          <w:color w:val="auto"/>
          <w:highlight w:val="none"/>
        </w:rPr>
      </w:pPr>
      <w:r>
        <w:rPr>
          <w:rFonts w:hint="eastAsia"/>
          <w:color w:val="auto"/>
          <w:highlight w:val="none"/>
        </w:rPr>
        <w:t>令和５年４月１日時点の職員数　</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sdt>
            <w:sdtPr>
              <w:rPr>
                <w:rFonts w:hint="eastAsia"/>
                <w:color w:val="auto"/>
                <w:highlight w:val="none"/>
              </w:rPr>
              <w:lock w:val="unlocked"/>
              <w:placeholder>
                <w:docPart w:val="82E20B0EA2EA058B5BD20552B3256DC8"/>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0" w:firstLineChars="0"/>
        <w:rPr>
          <w:rFonts w:hint="eastAsia"/>
          <w:color w:val="auto"/>
          <w:highlight w:val="none"/>
        </w:rPr>
      </w:pPr>
      <w:r>
        <w:rPr>
          <w:rFonts w:hint="eastAsia"/>
          <w:color w:val="auto"/>
          <w:highlight w:val="none"/>
        </w:rPr>
        <w:t>　　</w:t>
      </w:r>
    </w:p>
    <w:p>
      <w:pPr>
        <w:pStyle w:val="0"/>
        <w:spacing w:line="360" w:lineRule="exact"/>
        <w:ind w:left="0" w:leftChars="0" w:firstLine="420" w:firstLineChars="200"/>
        <w:rPr>
          <w:rFonts w:hint="eastAsia"/>
          <w:color w:val="auto"/>
          <w:highlight w:val="none"/>
        </w:rPr>
      </w:pPr>
      <w:r>
        <w:rPr>
          <w:rFonts w:hint="eastAsia"/>
          <w:color w:val="auto"/>
          <w:highlight w:val="none"/>
        </w:rPr>
        <w:t>令和５年度（令和５年４月１日～令和６年３月</w:t>
      </w:r>
      <w:r>
        <w:rPr>
          <w:rFonts w:hint="eastAsia"/>
          <w:color w:val="auto"/>
          <w:highlight w:val="none"/>
        </w:rPr>
        <w:t>31</w:t>
      </w:r>
      <w:r>
        <w:rPr>
          <w:rFonts w:hint="eastAsia"/>
          <w:color w:val="auto"/>
          <w:highlight w:val="none"/>
        </w:rPr>
        <w:t>日）の離職者数　</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sdt>
            <w:sdtPr>
              <w:rPr>
                <w:rFonts w:hint="eastAsia"/>
                <w:color w:val="auto"/>
                <w:highlight w:val="none"/>
              </w:rPr>
              <w:lock w:val="unlocked"/>
              <w:placeholder>
                <w:docPart w:val="7AD76353E6854A5D03F03B2A804B9F87"/>
              </w:placeholder>
              <w:richText/>
            </w:sdtPr>
            <w:sdtEndPr>
              <w:rPr>
                <w:rFonts w:hint="eastAsia"/>
                <w:color w:val="auto"/>
                <w:highlight w:val="none"/>
                <w:u w:val="single" w:color="auto"/>
              </w:rPr>
            </w:sdtEndPr>
            <w:sdtContent>
              <w:r>
                <w:rPr>
                  <w:rFonts w:hint="eastAsia"/>
                  <w:color w:val="auto"/>
                  <w:u w:val="single" w:color="auto"/>
                </w:rPr>
                <w:t>　　　　　　　人</w:t>
              </w:r>
            </w:sdtContent>
          </w:sdt>
        </w:sdtContent>
      </w:sdt>
    </w:p>
    <w:p>
      <w:pPr>
        <w:pStyle w:val="0"/>
        <w:spacing w:line="360" w:lineRule="exact"/>
        <w:ind w:left="0" w:leftChars="0" w:firstLine="420" w:firstLineChars="200"/>
        <w:rPr>
          <w:rFonts w:hint="eastAsia"/>
          <w:color w:val="auto"/>
          <w:highlight w:val="none"/>
        </w:rPr>
      </w:pPr>
    </w:p>
    <w:p>
      <w:pPr>
        <w:pStyle w:val="0"/>
        <w:spacing w:line="360" w:lineRule="exact"/>
        <w:ind w:left="0" w:leftChars="0" w:firstLine="420" w:firstLineChars="200"/>
        <w:rPr>
          <w:rFonts w:hint="eastAsia"/>
          <w:color w:val="auto"/>
          <w:highlight w:val="none"/>
        </w:rPr>
      </w:pPr>
      <w:r>
        <w:rPr>
          <w:rFonts w:hint="eastAsia"/>
          <w:color w:val="auto"/>
          <w:highlight w:val="none"/>
        </w:rPr>
        <w:t>令和６年４月１日時点の職員数　</w:t>
      </w:r>
      <w:sdt>
        <w:sdtPr>
          <w:rPr>
            <w:rFonts w:hint="eastAsia"/>
            <w:color w:val="auto"/>
            <w:highlight w:val="none"/>
          </w:rPr>
          <w:lock w:val="unlocked"/>
          <w:placeholder>
            <w:docPart w:val="C925E11D1514B936D8977E749707BB8B"/>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firstLine="420" w:firstLineChars="200"/>
        <w:rPr>
          <w:rFonts w:hint="eastAsia"/>
          <w:color w:val="auto"/>
          <w:highlight w:val="none"/>
        </w:rPr>
      </w:pPr>
    </w:p>
    <w:p>
      <w:pPr>
        <w:pStyle w:val="0"/>
        <w:spacing w:line="360" w:lineRule="exact"/>
        <w:ind w:left="0" w:leftChars="0" w:firstLine="420" w:firstLineChars="200"/>
        <w:rPr>
          <w:rFonts w:hint="eastAsia"/>
          <w:color w:val="auto"/>
          <w:highlight w:val="none"/>
        </w:rPr>
      </w:pPr>
      <w:r>
        <w:rPr>
          <w:rFonts w:hint="eastAsia"/>
          <w:color w:val="auto"/>
          <w:highlight w:val="none"/>
        </w:rPr>
        <w:t>令和６年度（令和６年４月１日～令和７年</w:t>
      </w:r>
      <w:r>
        <w:rPr>
          <w:rFonts w:hint="eastAsia"/>
          <w:color w:val="auto"/>
          <w:highlight w:val="none"/>
        </w:rPr>
        <w:t>12</w:t>
      </w:r>
      <w:r>
        <w:rPr>
          <w:rFonts w:hint="eastAsia"/>
          <w:color w:val="auto"/>
          <w:highlight w:val="none"/>
        </w:rPr>
        <w:t>月</w:t>
      </w:r>
      <w:r>
        <w:rPr>
          <w:rFonts w:hint="eastAsia"/>
          <w:color w:val="auto"/>
          <w:highlight w:val="none"/>
        </w:rPr>
        <w:t>31</w:t>
      </w:r>
      <w:r>
        <w:rPr>
          <w:rFonts w:hint="eastAsia"/>
          <w:color w:val="auto"/>
          <w:highlight w:val="none"/>
        </w:rPr>
        <w:t>日）の離職者数　</w:t>
      </w:r>
      <w:sdt>
        <w:sdtPr>
          <w:rPr>
            <w:rFonts w:hint="eastAsia"/>
            <w:color w:val="auto"/>
            <w:highlight w:val="none"/>
          </w:rPr>
          <w:lock w:val="unlocked"/>
          <w:placeholder>
            <w:docPart w:val="F6B7E59C9419AC33BA5DEC687E74617D"/>
          </w:placeholder>
          <w:richText/>
        </w:sdtPr>
        <w:sdtEndPr>
          <w:rPr>
            <w:rFonts w:hint="eastAsia"/>
            <w:color w:val="auto"/>
            <w:highlight w:val="none"/>
            <w:u w:val="single" w:color="auto"/>
          </w:rPr>
        </w:sdtEndPr>
        <w:sdtContent>
          <w:r>
            <w:rPr>
              <w:rFonts w:hint="eastAsia"/>
              <w:color w:val="auto"/>
              <w:u w:val="single" w:color="auto"/>
            </w:rPr>
            <w:t>　　　　　　　人</w:t>
          </w:r>
        </w:sdtContent>
      </w:sdt>
    </w:p>
    <w:p>
      <w:pPr>
        <w:pStyle w:val="0"/>
        <w:spacing w:line="360" w:lineRule="exact"/>
        <w:ind w:left="0" w:leftChars="0" w:firstLine="420" w:firstLineChars="200"/>
        <w:rPr>
          <w:rFonts w:hint="eastAsia"/>
          <w:color w:val="auto"/>
          <w:highlight w:val="none"/>
        </w:rPr>
      </w:pPr>
      <w:r>
        <w:rPr>
          <w:rFonts w:hint="eastAsia"/>
        </w:rPr>
        <w:br w:type="page"/>
      </w:r>
    </w:p>
    <w:p>
      <w:pPr>
        <w:pStyle w:val="0"/>
        <w:spacing w:line="360" w:lineRule="exact"/>
        <w:ind w:left="0" w:leftChars="0" w:firstLine="210" w:firstLineChars="100"/>
        <w:rPr>
          <w:rFonts w:hint="eastAsia"/>
          <w:color w:val="auto"/>
          <w:highlight w:val="none"/>
        </w:rPr>
      </w:pPr>
      <w:r>
        <w:rPr>
          <w:rFonts w:hint="eastAsia"/>
          <w:color w:val="auto"/>
          <w:highlight w:val="none"/>
        </w:rPr>
        <w:t>３　機器の導入効果（１で導入済と回答した事業所のみ）</w:t>
      </w:r>
    </w:p>
    <w:p>
      <w:pPr>
        <w:pStyle w:val="0"/>
        <w:spacing w:line="360" w:lineRule="exact"/>
        <w:ind w:left="0" w:leftChars="0" w:hanging="420" w:hangingChars="200"/>
        <w:rPr>
          <w:rFonts w:hint="eastAsia"/>
          <w:color w:val="auto"/>
          <w:highlight w:val="none"/>
        </w:rPr>
      </w:pPr>
      <w:r>
        <w:rPr>
          <w:rFonts w:hint="eastAsia"/>
          <w:color w:val="auto"/>
          <w:highlight w:val="none"/>
        </w:rPr>
        <w:t>　　機器を導入した効果はありますか。「いいえ」「わからない」と回答された場合には、その理由も御回答ください。</w:t>
      </w:r>
    </w:p>
    <w:p>
      <w:pPr>
        <w:pStyle w:val="0"/>
        <w:spacing w:line="360" w:lineRule="exact"/>
        <w:ind w:left="0" w:leftChars="0" w:firstLine="0" w:firstLineChars="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ある→【具体的な効果】（複数回答可）</w:t>
      </w:r>
    </w:p>
    <w:p>
      <w:pPr>
        <w:pStyle w:val="0"/>
        <w:spacing w:line="360" w:lineRule="exact"/>
        <w:ind w:leftChars="0" w:firstLine="1260" w:firstLineChars="600"/>
        <w:jc w:val="left"/>
        <w:rPr>
          <w:rFonts w:hint="eastAsia"/>
          <w:color w:val="auto"/>
          <w:highlight w:val="none"/>
        </w:rPr>
      </w:pPr>
      <w:r>
        <w:rPr>
          <w:rFonts w:hint="eastAsia"/>
          <w:color w:val="auto"/>
          <w:highlight w:val="none"/>
        </w:rPr>
        <w:t>・夜間の配置職員が減った</w:t>
      </w:r>
    </w:p>
    <w:p>
      <w:pPr>
        <w:pStyle w:val="0"/>
        <w:spacing w:line="360" w:lineRule="exact"/>
        <w:ind w:leftChars="0" w:firstLine="1260" w:firstLineChars="600"/>
        <w:jc w:val="left"/>
        <w:rPr>
          <w:rFonts w:hint="eastAsia"/>
          <w:color w:val="auto"/>
          <w:highlight w:val="none"/>
        </w:rPr>
      </w:pPr>
      <w:r>
        <w:rPr>
          <w:rFonts w:hint="eastAsia"/>
          <w:color w:val="auto"/>
          <w:highlight w:val="none"/>
        </w:rPr>
        <w:t>・記録作成等の作業時間の短縮</w:t>
      </w:r>
    </w:p>
    <w:p>
      <w:pPr>
        <w:pStyle w:val="0"/>
        <w:spacing w:line="360" w:lineRule="exact"/>
        <w:ind w:leftChars="0" w:firstLine="1260" w:firstLineChars="600"/>
        <w:jc w:val="left"/>
        <w:rPr>
          <w:rFonts w:hint="eastAsia"/>
          <w:color w:val="auto"/>
          <w:highlight w:val="none"/>
        </w:rPr>
      </w:pPr>
      <w:r>
        <w:rPr>
          <w:rFonts w:hint="eastAsia"/>
          <w:color w:val="auto"/>
          <w:highlight w:val="none"/>
        </w:rPr>
        <w:t>・介助時間が減った</w:t>
      </w:r>
    </w:p>
    <w:p>
      <w:pPr>
        <w:pStyle w:val="0"/>
        <w:spacing w:line="360" w:lineRule="exact"/>
        <w:ind w:leftChars="0" w:firstLine="1260" w:firstLineChars="600"/>
        <w:jc w:val="left"/>
        <w:rPr>
          <w:rFonts w:hint="eastAsia"/>
          <w:color w:val="auto"/>
          <w:highlight w:val="none"/>
        </w:rPr>
      </w:pPr>
      <w:r>
        <w:rPr>
          <w:rFonts w:hint="eastAsia"/>
          <w:color w:val="auto"/>
          <w:highlight w:val="none"/>
        </w:rPr>
        <w:t>・利用者のＱＯＬが向上した</w:t>
      </w:r>
    </w:p>
    <w:p>
      <w:pPr>
        <w:pStyle w:val="0"/>
        <w:spacing w:line="360" w:lineRule="exact"/>
        <w:ind w:leftChars="0" w:firstLine="1260" w:firstLineChars="600"/>
        <w:jc w:val="left"/>
        <w:rPr>
          <w:rFonts w:hint="eastAsia"/>
          <w:color w:val="auto"/>
          <w:highlight w:val="none"/>
        </w:rPr>
      </w:pPr>
      <w:r>
        <w:rPr>
          <w:rFonts w:hint="eastAsia"/>
          <w:color w:val="auto"/>
          <w:highlight w:val="none"/>
        </w:rPr>
        <w:t>・サービスの質が向上した</w:t>
      </w:r>
    </w:p>
    <w:p>
      <w:pPr>
        <w:pStyle w:val="0"/>
        <w:spacing w:line="360" w:lineRule="exact"/>
        <w:ind w:leftChars="0" w:firstLine="1260" w:firstLineChars="600"/>
        <w:jc w:val="left"/>
        <w:rPr>
          <w:rFonts w:hint="eastAsia"/>
          <w:color w:val="auto"/>
          <w:highlight w:val="none"/>
        </w:rPr>
      </w:pPr>
      <w:r>
        <w:rPr>
          <w:rFonts w:hint="eastAsia"/>
          <w:color w:val="auto"/>
          <w:highlight w:val="none"/>
        </w:rPr>
        <w:t>・利用者の安心感が増した</w:t>
      </w:r>
    </w:p>
    <w:p>
      <w:pPr>
        <w:pStyle w:val="0"/>
        <w:spacing w:line="360" w:lineRule="exact"/>
        <w:ind w:leftChars="0" w:firstLine="1260" w:firstLineChars="600"/>
        <w:jc w:val="left"/>
        <w:rPr>
          <w:rFonts w:hint="eastAsia"/>
          <w:color w:val="auto"/>
          <w:highlight w:val="none"/>
        </w:rPr>
      </w:pPr>
      <w:r>
        <w:rPr>
          <w:rFonts w:hint="eastAsia"/>
          <w:color w:val="auto"/>
          <w:highlight w:val="none"/>
        </w:rPr>
        <w:t>・精神的負担が減った</w:t>
      </w:r>
    </w:p>
    <w:p>
      <w:pPr>
        <w:pStyle w:val="0"/>
        <w:spacing w:line="360" w:lineRule="exact"/>
        <w:ind w:leftChars="0" w:firstLine="1260" w:firstLineChars="600"/>
        <w:jc w:val="left"/>
        <w:rPr>
          <w:rFonts w:hint="eastAsia"/>
          <w:color w:val="auto"/>
          <w:highlight w:val="none"/>
        </w:rPr>
      </w:pPr>
      <w:r>
        <w:rPr>
          <w:rFonts w:hint="eastAsia"/>
          <w:color w:val="auto"/>
          <w:highlight w:val="none"/>
        </w:rPr>
        <w:t>・腰痛などの身体的負担が減った</w:t>
      </w:r>
    </w:p>
    <w:p>
      <w:pPr>
        <w:pStyle w:val="0"/>
        <w:spacing w:line="360" w:lineRule="exact"/>
        <w:ind w:leftChars="0" w:firstLine="1260" w:firstLineChars="600"/>
        <w:jc w:val="left"/>
        <w:rPr>
          <w:rFonts w:hint="eastAsia"/>
          <w:color w:val="auto"/>
          <w:highlight w:val="none"/>
        </w:rPr>
      </w:pPr>
      <w:r>
        <w:rPr>
          <w:rFonts w:hint="eastAsia"/>
          <w:color w:val="auto"/>
          <w:highlight w:val="none"/>
        </w:rPr>
        <w:t>・休憩等の確保が容易になった</w:t>
      </w:r>
    </w:p>
    <w:p>
      <w:pPr>
        <w:pStyle w:val="0"/>
        <w:spacing w:line="360" w:lineRule="exact"/>
        <w:ind w:leftChars="0" w:firstLine="1260" w:firstLineChars="600"/>
        <w:jc w:val="left"/>
        <w:rPr>
          <w:rFonts w:hint="eastAsia"/>
          <w:color w:val="auto"/>
          <w:highlight w:val="none"/>
        </w:rPr>
      </w:pPr>
      <w:r>
        <w:rPr>
          <w:rFonts w:hint="eastAsia"/>
          <w:color w:val="auto"/>
          <w:highlight w:val="none"/>
        </w:rPr>
        <w:t>・その他（</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　）　</w:t>
      </w:r>
    </w:p>
    <w:p>
      <w:pPr>
        <w:pStyle w:val="0"/>
        <w:spacing w:line="360" w:lineRule="exact"/>
        <w:ind w:left="0" w:leftChars="0" w:firstLine="0" w:firstLineChars="0"/>
        <w:jc w:val="left"/>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　）</w:t>
      </w:r>
    </w:p>
    <w:p>
      <w:pPr>
        <w:pStyle w:val="0"/>
        <w:spacing w:line="360" w:lineRule="exact"/>
        <w:ind w:left="0" w:leftChars="0" w:firstLine="0" w:firstLineChars="0"/>
        <w:jc w:val="left"/>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わからない（</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r>
            <w:rPr>
              <w:rStyle w:val="17"/>
              <w:rFonts w:hint="eastAsia"/>
              <w:color w:val="auto"/>
            </w:rPr>
            <w:t>　　　　　　　　　　　　　　　　　　　　　　　　　　</w:t>
          </w:r>
        </w:sdtContent>
      </w:sdt>
      <w:r>
        <w:rPr>
          <w:rFonts w:hint="eastAsia"/>
          <w:color w:val="auto"/>
          <w:highlight w:val="none"/>
        </w:rPr>
        <w:t>）</w:t>
      </w:r>
    </w:p>
    <w:p>
      <w:pPr>
        <w:pStyle w:val="0"/>
        <w:spacing w:line="360" w:lineRule="exact"/>
        <w:ind w:left="0" w:leftChars="0" w:firstLine="0" w:firstLineChars="0"/>
        <w:rPr>
          <w:rFonts w:hint="eastAsia"/>
          <w:color w:val="auto"/>
          <w:highlight w:val="none"/>
        </w:rPr>
      </w:pPr>
      <w:r>
        <w:rPr>
          <w:rFonts w:hint="eastAsia"/>
          <w:color w:val="auto"/>
        </w:rPr>
        <w:br w:type="page"/>
      </w:r>
      <w:r>
        <w:rPr>
          <w:rFonts w:hint="eastAsia"/>
          <w:color w:val="auto"/>
          <w:highlight w:val="none"/>
        </w:rPr>
        <w:t>４　介護ロボット機器等の導入等の課題について</w:t>
      </w:r>
    </w:p>
    <w:p>
      <w:pPr>
        <w:pStyle w:val="0"/>
        <w:spacing w:line="360" w:lineRule="exact"/>
        <w:ind w:leftChars="0" w:firstLine="0" w:firstLineChars="0"/>
        <w:rPr>
          <w:rFonts w:hint="eastAsia"/>
          <w:color w:val="auto"/>
          <w:highlight w:val="none"/>
        </w:rPr>
      </w:pPr>
      <w:r>
        <w:rPr>
          <w:rFonts w:hint="eastAsia"/>
          <w:color w:val="auto"/>
          <w:highlight w:val="none"/>
        </w:rPr>
        <w:t>　　　以下の中で機器等の導入や利用にあたり抱えている課題はありますか？</w:t>
      </w:r>
    </w:p>
    <w:p>
      <w:pPr>
        <w:pStyle w:val="0"/>
        <w:spacing w:line="360" w:lineRule="exact"/>
        <w:ind w:leftChars="0" w:firstLine="0" w:firstLineChars="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ある→【課題選択】（複数回答可）</w:t>
      </w:r>
    </w:p>
    <w:p>
      <w:pPr>
        <w:pStyle w:val="0"/>
        <w:spacing w:line="360" w:lineRule="exact"/>
        <w:ind w:left="0" w:leftChars="0" w:firstLine="1050" w:firstLineChars="500"/>
        <w:rPr>
          <w:rFonts w:hint="eastAsia"/>
          <w:color w:val="auto"/>
          <w:highlight w:val="none"/>
        </w:rPr>
      </w:pPr>
      <w:r>
        <w:rPr>
          <w:rFonts w:hint="eastAsia"/>
          <w:color w:val="auto"/>
          <w:highlight w:val="none"/>
        </w:rPr>
        <w:t>・導入コストが高い</w:t>
      </w:r>
    </w:p>
    <w:p>
      <w:pPr>
        <w:pStyle w:val="0"/>
        <w:spacing w:line="360" w:lineRule="exact"/>
        <w:ind w:leftChars="0" w:firstLine="0" w:firstLineChars="0"/>
        <w:rPr>
          <w:rFonts w:hint="eastAsia"/>
          <w:color w:val="auto"/>
          <w:highlight w:val="none"/>
        </w:rPr>
      </w:pPr>
      <w:r>
        <w:rPr>
          <w:rFonts w:hint="eastAsia"/>
          <w:color w:val="auto"/>
          <w:highlight w:val="none"/>
        </w:rPr>
        <w:t>　　　　　・設置や保管等に場所をとられてしまう</w:t>
      </w:r>
    </w:p>
    <w:p>
      <w:pPr>
        <w:pStyle w:val="0"/>
        <w:spacing w:line="360" w:lineRule="exact"/>
        <w:ind w:leftChars="0" w:firstLine="0" w:firstLineChars="0"/>
        <w:rPr>
          <w:rFonts w:hint="eastAsia"/>
          <w:color w:val="auto"/>
          <w:highlight w:val="none"/>
        </w:rPr>
      </w:pPr>
      <w:r>
        <w:rPr>
          <w:rFonts w:hint="eastAsia"/>
          <w:color w:val="auto"/>
          <w:highlight w:val="none"/>
        </w:rPr>
        <w:t>　　　　　・投資に見合うだけの効果がない</w:t>
      </w:r>
    </w:p>
    <w:p>
      <w:pPr>
        <w:pStyle w:val="0"/>
        <w:spacing w:line="360" w:lineRule="exact"/>
        <w:ind w:leftChars="0" w:firstLine="0" w:firstLineChars="0"/>
        <w:rPr>
          <w:rFonts w:hint="eastAsia"/>
          <w:color w:val="auto"/>
          <w:highlight w:val="none"/>
        </w:rPr>
      </w:pPr>
      <w:r>
        <w:rPr>
          <w:rFonts w:hint="eastAsia"/>
          <w:color w:val="auto"/>
          <w:highlight w:val="none"/>
        </w:rPr>
        <w:t>　　　　　・清掃や消耗品管理などの維持管理が大変である</w:t>
      </w:r>
    </w:p>
    <w:p>
      <w:pPr>
        <w:pStyle w:val="0"/>
        <w:spacing w:line="360" w:lineRule="exact"/>
        <w:ind w:leftChars="0" w:firstLine="0" w:firstLineChars="0"/>
        <w:rPr>
          <w:rFonts w:hint="eastAsia"/>
          <w:color w:val="auto"/>
          <w:highlight w:val="none"/>
        </w:rPr>
      </w:pPr>
      <w:r>
        <w:rPr>
          <w:rFonts w:hint="eastAsia"/>
          <w:color w:val="auto"/>
          <w:highlight w:val="none"/>
        </w:rPr>
        <w:t>　　　　　・技術的に使いこなせるか心配である</w:t>
      </w:r>
    </w:p>
    <w:p>
      <w:pPr>
        <w:pStyle w:val="0"/>
        <w:spacing w:line="360" w:lineRule="exact"/>
        <w:ind w:leftChars="0" w:firstLine="0" w:firstLineChars="0"/>
        <w:rPr>
          <w:rFonts w:hint="eastAsia"/>
          <w:color w:val="auto"/>
          <w:highlight w:val="none"/>
        </w:rPr>
      </w:pPr>
      <w:r>
        <w:rPr>
          <w:rFonts w:hint="eastAsia"/>
          <w:color w:val="auto"/>
          <w:highlight w:val="none"/>
        </w:rPr>
        <w:t>　　　　　・どのような介護ロボットや</w:t>
      </w:r>
      <w:r>
        <w:rPr>
          <w:rFonts w:hint="eastAsia"/>
          <w:color w:val="auto"/>
          <w:highlight w:val="none"/>
        </w:rPr>
        <w:t>ICT</w:t>
      </w:r>
      <w:r>
        <w:rPr>
          <w:rFonts w:hint="eastAsia"/>
          <w:color w:val="auto"/>
          <w:highlight w:val="none"/>
        </w:rPr>
        <w:t>機器・介護ソフトがあるかわからない</w:t>
      </w:r>
    </w:p>
    <w:p>
      <w:pPr>
        <w:pStyle w:val="0"/>
        <w:spacing w:line="360" w:lineRule="exact"/>
        <w:ind w:leftChars="0" w:firstLine="0" w:firstLineChars="0"/>
        <w:rPr>
          <w:rFonts w:hint="eastAsia"/>
          <w:color w:val="auto"/>
          <w:highlight w:val="none"/>
        </w:rPr>
      </w:pPr>
      <w:r>
        <w:rPr>
          <w:rFonts w:hint="eastAsia"/>
          <w:color w:val="auto"/>
          <w:highlight w:val="none"/>
        </w:rPr>
        <w:t>　　　　　・誤作動の不安がある</w:t>
      </w:r>
    </w:p>
    <w:p>
      <w:pPr>
        <w:pStyle w:val="0"/>
        <w:spacing w:line="360" w:lineRule="exact"/>
        <w:ind w:left="0" w:leftChars="0" w:hanging="1260" w:hangingChars="600"/>
        <w:rPr>
          <w:rFonts w:hint="eastAsia"/>
          <w:color w:val="auto"/>
          <w:highlight w:val="none"/>
        </w:rPr>
      </w:pPr>
      <w:r>
        <w:rPr>
          <w:rFonts w:hint="eastAsia"/>
          <w:color w:val="auto"/>
          <w:highlight w:val="none"/>
        </w:rPr>
        <w:t>　　　　　・介護現場の実態に適う介護ロボットや</w:t>
      </w:r>
      <w:r>
        <w:rPr>
          <w:rFonts w:hint="eastAsia"/>
          <w:color w:val="auto"/>
          <w:highlight w:val="none"/>
        </w:rPr>
        <w:t>ICT</w:t>
      </w:r>
      <w:r>
        <w:rPr>
          <w:rFonts w:hint="eastAsia"/>
          <w:color w:val="auto"/>
          <w:highlight w:val="none"/>
        </w:rPr>
        <w:t>機器がない、現場の役に立つものがない</w:t>
      </w:r>
    </w:p>
    <w:p>
      <w:pPr>
        <w:pStyle w:val="0"/>
        <w:spacing w:line="360" w:lineRule="exact"/>
        <w:ind w:leftChars="0" w:firstLine="0" w:firstLineChars="0"/>
        <w:rPr>
          <w:rFonts w:hint="eastAsia"/>
          <w:color w:val="auto"/>
          <w:highlight w:val="none"/>
        </w:rPr>
      </w:pPr>
      <w:r>
        <w:rPr>
          <w:rFonts w:hint="eastAsia"/>
          <w:color w:val="auto"/>
          <w:highlight w:val="none"/>
        </w:rPr>
        <w:t>　　　　　・ケアに介護ロボットを活用することに違和感を覚える</w:t>
      </w:r>
    </w:p>
    <w:p>
      <w:pPr>
        <w:pStyle w:val="0"/>
        <w:spacing w:line="360" w:lineRule="exact"/>
        <w:ind w:left="0" w:leftChars="0" w:firstLine="1050" w:firstLineChars="500"/>
        <w:rPr>
          <w:rFonts w:hint="eastAsia"/>
          <w:color w:val="auto"/>
          <w:highlight w:val="none"/>
        </w:rPr>
      </w:pPr>
      <w:r>
        <w:rPr>
          <w:rFonts w:hint="eastAsia"/>
          <w:color w:val="auto"/>
          <w:highlight w:val="none"/>
        </w:rPr>
        <w:t>・その他（</w:t>
      </w:r>
      <w:sdt>
        <w:sdtPr>
          <w:rPr>
            <w:rFonts w:hint="eastAsia"/>
            <w:color w:val="auto"/>
            <w:highlight w:val="none"/>
          </w:rPr>
          <w:alias w:val=""/>
          <w:lock w:val="unlocked"/>
          <w:placeholder>
            <w:docPart w:val="DefaultPlaceholder_1082065158"/>
          </w:placeholder>
          <w:tag w:val=""/>
          <w:richText/>
        </w:sdtPr>
        <w:sdtEndPr>
          <w:rPr>
            <w:rFonts w:hint="eastAsia"/>
            <w:color w:val="auto"/>
            <w:highlight w:val="none"/>
          </w:rPr>
        </w:sdtEndPr>
        <w:sdtContent>
          <w:r>
            <w:rPr>
              <w:rFonts w:hint="eastAsia"/>
              <w:color w:val="auto"/>
              <w:highlight w:val="none"/>
            </w:rPr>
            <w:t>　　　　　　　　　　　　　　　　　　　　　　　　　</w:t>
          </w:r>
        </w:sdtContent>
      </w:sdt>
      <w:r>
        <w:rPr>
          <w:rFonts w:hint="eastAsia"/>
          <w:color w:val="auto"/>
          <w:highlight w:val="none"/>
        </w:rPr>
        <w:t>）</w:t>
      </w:r>
    </w:p>
    <w:p>
      <w:pPr>
        <w:pStyle w:val="0"/>
        <w:spacing w:line="36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ない→５へ</w:t>
      </w:r>
    </w:p>
    <w:p>
      <w:pPr>
        <w:pStyle w:val="0"/>
        <w:spacing w:line="360" w:lineRule="exact"/>
        <w:ind w:left="0" w:leftChars="0" w:firstLine="210" w:firstLineChars="100"/>
        <w:rPr>
          <w:rFonts w:hint="eastAsia"/>
          <w:color w:val="auto"/>
          <w:highlight w:val="none"/>
        </w:rPr>
      </w:pPr>
    </w:p>
    <w:p>
      <w:pPr>
        <w:pStyle w:val="0"/>
        <w:spacing w:line="360" w:lineRule="exact"/>
        <w:rPr>
          <w:rFonts w:hint="eastAsia"/>
          <w:color w:val="auto"/>
          <w:highlight w:val="none"/>
        </w:rPr>
      </w:pPr>
      <w:r>
        <w:rPr>
          <w:rFonts w:hint="eastAsia"/>
          <w:color w:val="auto"/>
          <w:highlight w:val="none"/>
        </w:rPr>
        <w:t>５　介護ロボット機器等の導入予定について</w:t>
      </w:r>
    </w:p>
    <w:p>
      <w:pPr>
        <w:pStyle w:val="0"/>
        <w:spacing w:line="360" w:lineRule="exact"/>
        <w:ind w:firstLine="210" w:firstLineChars="100"/>
        <w:rPr>
          <w:rFonts w:hint="eastAsia"/>
          <w:color w:val="auto"/>
          <w:highlight w:val="none"/>
        </w:rPr>
      </w:pPr>
      <w:r>
        <w:rPr>
          <w:rFonts w:hint="eastAsia"/>
          <w:color w:val="auto"/>
          <w:highlight w:val="none"/>
          <w:u w:val="none" w:color="auto"/>
        </w:rPr>
        <w:t>（１）今後導入する予定の介護ロボット機器等</w:t>
      </w:r>
      <w:r>
        <w:rPr>
          <w:rFonts w:hint="eastAsia"/>
          <w:color w:val="auto"/>
          <w:highlight w:val="none"/>
        </w:rPr>
        <w:t>がありますか？</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はい→（２）へ</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いいえ→　</w:t>
      </w:r>
      <w:r>
        <w:rPr>
          <w:rFonts w:hint="eastAsia" w:ascii="ＭＳ ゴシック" w:hAnsi="ＭＳ ゴシック" w:eastAsia="ＭＳ ゴシック"/>
          <w:b w:val="0"/>
          <w:color w:val="auto"/>
          <w:highlight w:val="none"/>
        </w:rPr>
        <w:t>終了</w:t>
      </w:r>
    </w:p>
    <w:p>
      <w:pPr>
        <w:pStyle w:val="0"/>
        <w:spacing w:line="360" w:lineRule="exact"/>
        <w:rPr>
          <w:rFonts w:hint="eastAsia"/>
          <w:color w:val="auto"/>
          <w:highlight w:val="none"/>
        </w:rPr>
      </w:pPr>
    </w:p>
    <w:p>
      <w:pPr>
        <w:pStyle w:val="0"/>
        <w:spacing w:line="360" w:lineRule="exact"/>
        <w:ind w:leftChars="0" w:firstLine="288" w:firstLineChars="137"/>
        <w:rPr>
          <w:rFonts w:hint="eastAsia"/>
          <w:color w:val="auto"/>
          <w:highlight w:val="none"/>
        </w:rPr>
      </w:pPr>
      <w:r>
        <w:rPr>
          <w:rFonts w:hint="eastAsia"/>
          <w:color w:val="auto"/>
          <w:highlight w:val="none"/>
        </w:rPr>
        <w:t>(</w:t>
      </w:r>
      <w:r>
        <w:rPr>
          <w:rFonts w:hint="eastAsia"/>
          <w:color w:val="auto"/>
          <w:highlight w:val="none"/>
        </w:rPr>
        <w:t>２</w:t>
      </w:r>
      <w:r>
        <w:rPr>
          <w:rFonts w:hint="eastAsia"/>
          <w:color w:val="auto"/>
          <w:highlight w:val="none"/>
        </w:rPr>
        <w:t>)</w:t>
      </w:r>
      <w:r>
        <w:rPr>
          <w:rFonts w:hint="eastAsia"/>
          <w:color w:val="auto"/>
          <w:highlight w:val="none"/>
        </w:rPr>
        <w:t>各機器の導入予定</w:t>
      </w:r>
    </w:p>
    <w:p>
      <w:pPr>
        <w:pStyle w:val="0"/>
        <w:spacing w:line="360" w:lineRule="exact"/>
        <w:ind w:firstLine="420" w:firstLineChars="200"/>
        <w:rPr>
          <w:rFonts w:hint="eastAsia"/>
          <w:color w:val="auto"/>
          <w:highlight w:val="none"/>
        </w:rPr>
      </w:pPr>
      <w:r>
        <w:rPr>
          <w:rFonts w:hint="eastAsia"/>
          <w:color w:val="auto"/>
          <w:highlight w:val="none"/>
        </w:rPr>
        <w:t>●移乗介助機器の導入予定</w:t>
      </w:r>
    </w:p>
    <w:p>
      <w:pPr>
        <w:pStyle w:val="0"/>
        <w:spacing w:line="360" w:lineRule="exact"/>
        <w:ind w:firstLine="420" w:firstLineChars="200"/>
        <w:rPr>
          <w:rFonts w:hint="eastAsia"/>
          <w:color w:val="auto"/>
          <w:highlight w:val="none"/>
        </w:rPr>
      </w:pPr>
      <w:r>
        <w:rPr>
          <w:rFonts w:hint="eastAsia"/>
          <w:color w:val="auto"/>
          <w:highlight w:val="none"/>
        </w:rPr>
        <w:t>　</w:t>
      </w:r>
      <w:sdt>
        <w:sdtPr>
          <w:rPr>
            <w:rFonts w:hint="eastAsia"/>
            <w:color w:val="auto"/>
            <w:highlight w:val="none"/>
          </w:rPr>
          <w:alias w:val=""/>
          <w:lock w:val="unlocked"/>
          <w:tag w:val=""/>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移乗介助機器の導入予定はない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60" w:lineRule="exact"/>
        <w:ind w:left="0" w:leftChars="0" w:firstLine="210" w:firstLineChars="100"/>
        <w:rPr>
          <w:rFonts w:hint="eastAsia"/>
          <w:color w:val="auto"/>
          <w:highlight w:val="none"/>
        </w:rPr>
      </w:pPr>
      <w:r>
        <w:rPr>
          <w:rFonts w:hint="eastAsia"/>
          <w:color w:val="auto"/>
          <w:highlight w:val="none"/>
        </w:rPr>
        <w:t>　</w:t>
      </w:r>
      <w:r>
        <w:rPr>
          <w:rFonts w:hint="eastAsia" w:ascii="ＭＳ 明朝" w:hAnsi="ＭＳ 明朝" w:eastAsia="ＭＳ 明朝"/>
          <w:color w:val="auto"/>
          <w:sz w:val="21"/>
          <w:highlight w:val="none"/>
        </w:rPr>
        <w:t>●移動支援機器の導入予定はいつですか</w:t>
      </w:r>
    </w:p>
    <w:p>
      <w:pPr>
        <w:pStyle w:val="0"/>
        <w:spacing w:line="36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rPr>
        <w:t>移動支援</w:t>
      </w:r>
      <w:r>
        <w:rPr>
          <w:rFonts w:hint="eastAsia"/>
          <w:color w:val="auto"/>
          <w:highlight w:val="none"/>
        </w:rPr>
        <w:t>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60" w:lineRule="exact"/>
        <w:ind w:left="0" w:leftChars="0"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60" w:lineRule="exact"/>
        <w:ind w:leftChars="0" w:firstLine="420" w:firstLineChars="200"/>
        <w:rPr>
          <w:rFonts w:hint="eastAsia"/>
          <w:color w:val="auto"/>
          <w:highlight w:val="none"/>
        </w:rPr>
      </w:pPr>
      <w:r>
        <w:rPr>
          <w:rFonts w:hint="eastAsia"/>
          <w:color w:val="auto"/>
        </w:rPr>
        <w:br w:type="page"/>
      </w:r>
    </w:p>
    <w:p>
      <w:pPr>
        <w:pStyle w:val="0"/>
        <w:spacing w:line="340" w:lineRule="exact"/>
        <w:ind w:leftChars="0" w:firstLine="420" w:firstLineChars="200"/>
        <w:rPr>
          <w:rFonts w:hint="eastAsia"/>
          <w:color w:val="auto"/>
          <w:highlight w:val="none"/>
        </w:rPr>
      </w:pPr>
      <w:r>
        <w:rPr>
          <w:rFonts w:hint="eastAsia" w:ascii="ＭＳ 明朝" w:hAnsi="ＭＳ 明朝" w:eastAsia="ＭＳ 明朝"/>
          <w:color w:val="auto"/>
          <w:sz w:val="21"/>
          <w:highlight w:val="none"/>
        </w:rPr>
        <w:t>●排泄支援機器の導入予定はいつですか</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排泄支援機器の導入予定はない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40" w:lineRule="exact"/>
        <w:ind w:leftChars="0" w:firstLine="420" w:firstLineChars="200"/>
        <w:rPr>
          <w:rFonts w:hint="eastAsia"/>
          <w:color w:val="auto"/>
          <w:highlight w:val="none"/>
        </w:rPr>
      </w:pPr>
      <w:r>
        <w:rPr>
          <w:rFonts w:hint="eastAsia" w:ascii="ＭＳ 明朝" w:hAnsi="ＭＳ 明朝" w:eastAsia="ＭＳ 明朝"/>
          <w:color w:val="auto"/>
          <w:sz w:val="21"/>
          <w:highlight w:val="none"/>
        </w:rPr>
        <w:t>●見守り機器の導入予定はいつですか</w:t>
      </w:r>
    </w:p>
    <w:p>
      <w:pPr>
        <w:pStyle w:val="0"/>
        <w:spacing w:line="340" w:lineRule="exact"/>
        <w:ind w:left="0" w:leftChars="0" w:firstLine="630" w:firstLineChars="300"/>
        <w:rPr>
          <w:rFonts w:hint="eastAsia"/>
          <w:color w:val="auto"/>
          <w:highlight w:val="none"/>
        </w:rPr>
      </w:pPr>
      <w:r>
        <w:rPr>
          <w:rFonts w:hint="eastAsia"/>
          <w:color w:val="auto"/>
          <w:highlight w:val="none"/>
        </w:rPr>
        <w:t>☐見守り機器の導入予定はない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40" w:lineRule="exact"/>
        <w:ind w:left="0" w:leftChars="0"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40" w:lineRule="exact"/>
        <w:ind w:leftChars="0" w:firstLine="420" w:firstLineChars="200"/>
        <w:rPr>
          <w:rFonts w:hint="eastAsia"/>
          <w:color w:val="auto"/>
          <w:highlight w:val="none"/>
        </w:rPr>
      </w:pPr>
      <w:r>
        <w:rPr>
          <w:rFonts w:hint="eastAsia" w:ascii="ＭＳ 明朝" w:hAnsi="ＭＳ 明朝" w:eastAsia="ＭＳ 明朝"/>
          <w:color w:val="auto"/>
          <w:sz w:val="21"/>
          <w:highlight w:val="none"/>
        </w:rPr>
        <w:t>●コミュニケーション機器の導入予定はいつですか</w:t>
      </w:r>
    </w:p>
    <w:p>
      <w:pPr>
        <w:pStyle w:val="0"/>
        <w:spacing w:line="340" w:lineRule="exact"/>
        <w:ind w:left="0" w:leftChars="0" w:firstLine="630" w:firstLineChars="300"/>
        <w:rPr>
          <w:rFonts w:hint="eastAsia"/>
          <w:color w:val="auto"/>
          <w:highlight w:val="none"/>
        </w:rPr>
      </w:pPr>
      <w:r>
        <w:rPr>
          <w:rFonts w:hint="eastAsia"/>
          <w:color w:val="auto"/>
          <w:highlight w:val="none"/>
        </w:rPr>
        <w:t>☐</w:t>
      </w:r>
      <w:r>
        <w:rPr>
          <w:rFonts w:hint="eastAsia" w:ascii="ＭＳ 明朝" w:hAnsi="ＭＳ 明朝" w:eastAsia="ＭＳ 明朝"/>
          <w:color w:val="auto"/>
          <w:sz w:val="21"/>
          <w:highlight w:val="none"/>
        </w:rPr>
        <w:t>コミュニケーション</w:t>
      </w:r>
      <w:r>
        <w:rPr>
          <w:rFonts w:hint="eastAsia"/>
          <w:color w:val="auto"/>
          <w:highlight w:val="none"/>
        </w:rPr>
        <w:t>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40" w:lineRule="exact"/>
        <w:ind w:leftChars="0" w:firstLine="420" w:firstLineChars="200"/>
        <w:rPr>
          <w:rFonts w:hint="eastAsia"/>
          <w:color w:val="auto"/>
          <w:highlight w:val="none"/>
        </w:rPr>
      </w:pPr>
      <w:r>
        <w:rPr>
          <w:rFonts w:hint="eastAsia" w:ascii="ＭＳ 明朝" w:hAnsi="ＭＳ 明朝" w:eastAsia="ＭＳ 明朝"/>
          <w:color w:val="auto"/>
          <w:sz w:val="21"/>
          <w:highlight w:val="none"/>
        </w:rPr>
        <w:t>●入浴支援機器の導入予定はいつですか</w:t>
      </w:r>
    </w:p>
    <w:p>
      <w:pPr>
        <w:pStyle w:val="0"/>
        <w:spacing w:line="340" w:lineRule="exact"/>
        <w:ind w:left="0" w:leftChars="0" w:firstLine="630" w:firstLineChars="300"/>
        <w:rPr>
          <w:rFonts w:hint="eastAsia"/>
          <w:color w:val="auto"/>
          <w:highlight w:val="none"/>
        </w:rPr>
      </w:pPr>
      <w:r>
        <w:rPr>
          <w:rFonts w:hint="eastAsia"/>
          <w:color w:val="auto"/>
          <w:highlight w:val="none"/>
        </w:rPr>
        <w:t>☐</w:t>
      </w:r>
      <w:r>
        <w:rPr>
          <w:rFonts w:hint="eastAsia" w:ascii="ＭＳ 明朝" w:hAnsi="ＭＳ 明朝" w:eastAsia="ＭＳ 明朝"/>
          <w:color w:val="auto"/>
          <w:sz w:val="21"/>
          <w:highlight w:val="none"/>
        </w:rPr>
        <w:t>入浴支援</w:t>
      </w:r>
      <w:r>
        <w:rPr>
          <w:rFonts w:hint="eastAsia"/>
          <w:color w:val="auto"/>
          <w:highlight w:val="none"/>
        </w:rPr>
        <w:t>機器の導入予定はない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40" w:lineRule="exact"/>
        <w:ind w:left="0" w:leftChars="0" w:firstLine="420" w:firstLineChars="2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340" w:lineRule="exact"/>
        <w:ind w:left="630" w:leftChars="100" w:hanging="420" w:hangingChars="200"/>
        <w:rPr>
          <w:rFonts w:hint="eastAsia"/>
          <w:color w:val="auto"/>
          <w:highlight w:val="none"/>
        </w:rPr>
      </w:pPr>
      <w:r>
        <w:rPr>
          <w:rFonts w:hint="eastAsia"/>
          <w:color w:val="auto"/>
          <w:highlight w:val="none"/>
        </w:rPr>
        <w:t>　</w:t>
      </w:r>
      <w:r>
        <w:rPr>
          <w:rFonts w:hint="eastAsia" w:ascii="ＭＳ 明朝" w:hAnsi="ＭＳ 明朝" w:eastAsia="ＭＳ 明朝"/>
          <w:color w:val="auto"/>
          <w:sz w:val="21"/>
          <w:highlight w:val="none"/>
        </w:rPr>
        <w:t>●</w:t>
      </w:r>
      <w:r>
        <w:rPr>
          <w:rFonts w:hint="eastAsia"/>
          <w:color w:val="auto"/>
          <w:highlight w:val="none"/>
        </w:rPr>
        <w:t>介護ソフト（介護記録、情報共有、請求の一連の業務体制が実現できるソフト）の導入予定はいつですか</w:t>
      </w:r>
    </w:p>
    <w:p>
      <w:pPr>
        <w:pStyle w:val="0"/>
        <w:spacing w:line="340" w:lineRule="exact"/>
        <w:ind w:left="0" w:leftChars="0" w:firstLine="630" w:firstLineChars="300"/>
        <w:rPr>
          <w:rFonts w:hint="eastAsia"/>
          <w:color w:val="auto"/>
          <w:highlight w:val="none"/>
        </w:rPr>
      </w:pPr>
      <w:r>
        <w:rPr>
          <w:rFonts w:hint="eastAsia"/>
          <w:color w:val="auto"/>
          <w:highlight w:val="none"/>
        </w:rPr>
        <w:t>☐介護ソフトの導入予定はない</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r>
        <w:rPr>
          <w:rFonts w:hint="eastAsia"/>
          <w:color w:val="auto"/>
          <w:highlight w:val="none"/>
        </w:rPr>
        <w:t>☐令和７年度</w:t>
      </w:r>
    </w:p>
    <w:p>
      <w:pPr>
        <w:pStyle w:val="0"/>
        <w:spacing w:line="340" w:lineRule="exact"/>
        <w:ind w:left="0" w:leftChars="0" w:firstLine="210" w:firstLineChars="100"/>
        <w:rPr>
          <w:rFonts w:hint="eastAsia"/>
          <w:color w:val="auto"/>
          <w:highlight w:val="none"/>
        </w:rPr>
      </w:pPr>
      <w:r>
        <w:rPr>
          <w:rFonts w:hint="eastAsia" w:ascii="ＭＳ 明朝" w:hAnsi="ＭＳ 明朝" w:eastAsia="ＭＳ 明朝"/>
          <w:color w:val="auto"/>
          <w:sz w:val="21"/>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ascii="ＭＳ ゴシック" w:hAnsi="ＭＳ ゴシック" w:eastAsia="ＭＳ ゴシック"/>
              <w:color w:val="auto"/>
              <w:highlight w:val="none"/>
            </w:rPr>
            <w:t>☐</w:t>
          </w:r>
        </w:sdtContent>
      </w:sdt>
      <w:r>
        <w:rPr>
          <w:rFonts w:hint="eastAsia"/>
          <w:color w:val="auto"/>
          <w:highlight w:val="none"/>
        </w:rPr>
        <w:t>令和８年度</w:t>
      </w:r>
    </w:p>
    <w:p>
      <w:pPr>
        <w:pStyle w:val="0"/>
        <w:spacing w:line="340" w:lineRule="exact"/>
        <w:ind w:left="0" w:leftChars="0" w:firstLine="210" w:firstLineChars="100"/>
        <w:rPr>
          <w:rFonts w:hint="eastAsia"/>
          <w:color w:val="auto"/>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令和９年度以降</w:t>
      </w:r>
    </w:p>
    <w:p>
      <w:pPr>
        <w:pStyle w:val="0"/>
        <w:spacing w:line="340" w:lineRule="exact"/>
        <w:ind w:left="0" w:leftChars="0" w:firstLine="420" w:firstLineChars="200"/>
        <w:rPr>
          <w:rFonts w:hint="eastAsia"/>
          <w:highlight w:val="none"/>
        </w:rPr>
      </w:pPr>
      <w:r>
        <w:rPr>
          <w:rFonts w:hint="eastAsia"/>
          <w:color w:val="auto"/>
          <w:highlight w:val="none"/>
        </w:rPr>
        <w:t>　</w:t>
      </w:r>
      <w:sdt>
        <w:sdtPr>
          <w:rPr>
            <w:rFonts w:hint="eastAsia"/>
            <w:color w:val="auto"/>
            <w:highlight w:val="none"/>
          </w:rPr>
          <w:lock w:val="unlocked"/>
          <w14:checkbox>
            <w14:checkedState w14:font="ＭＳ ゴシック" w14:val="2612"/>
            <w14:uncheckedState w14:font="ＭＳ ゴシック" w14:val="2610"/>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未定</w:t>
      </w:r>
    </w:p>
    <w:p>
      <w:pPr>
        <w:pStyle w:val="0"/>
        <w:spacing w:line="180" w:lineRule="exact"/>
        <w:ind w:leftChars="0" w:firstLine="420" w:firstLineChars="200"/>
        <w:rPr>
          <w:rFonts w:hint="eastAsia"/>
          <w:highlight w:val="none"/>
        </w:rPr>
      </w:pPr>
    </w:p>
    <w:p>
      <w:pPr>
        <w:pStyle w:val="0"/>
        <w:spacing w:line="300" w:lineRule="exact"/>
        <w:ind w:left="0" w:leftChars="0" w:firstLine="0" w:firstLineChars="0"/>
        <w:jc w:val="center"/>
        <w:rPr>
          <w:rFonts w:hint="eastAsia"/>
          <w:highlight w:val="none"/>
        </w:rPr>
      </w:pPr>
      <w:r>
        <w:rPr>
          <w:rFonts w:hint="eastAsia" w:ascii="ＭＳ ゴシック" w:hAnsi="ＭＳ ゴシック" w:eastAsia="ＭＳ ゴシック"/>
          <w:sz w:val="24"/>
          <w:highlight w:val="none"/>
        </w:rPr>
        <w:t>～～以上で、回答は終了です。御協力ありがとうございました。～～</w:t>
      </w:r>
    </w:p>
    <w:sectPr>
      <w:headerReference r:id="rId6" w:type="default"/>
      <w:footerReference r:id="rId7" w:type="default"/>
      <w:headerReference r:id="rId5" w:type="first"/>
      <w:pgSz w:w="11906" w:h="16838"/>
      <w:pgMar w:top="1985" w:right="1701" w:bottom="1701" w:left="1701" w:header="624" w:footer="283" w:gutter="0"/>
      <w:pgBorders w:zOrder="front" w:display="allPages" w:offsetFrom="page"/>
      <w:cols w:space="720"/>
      <w:titlePg w:val="1"/>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pBdr>
        <w:top w:val="single" w:color="auto" w:sz="4" w:space="1"/>
        <w:left w:val="single" w:color="auto" w:sz="4" w:space="4"/>
        <w:bottom w:val="single" w:color="auto" w:sz="4" w:space="1"/>
        <w:right w:val="single" w:color="auto" w:sz="4" w:space="4"/>
      </w:pBdr>
      <w:rPr>
        <w:rFonts w:hint="eastAsia"/>
      </w:rPr>
    </w:pPr>
    <w:r>
      <w:rPr>
        <w:rFonts w:hint="eastAsia"/>
        <w:sz w:val="24"/>
      </w:rPr>
      <w:t>静岡県介護保険課　介護人材班　行</w:t>
    </w:r>
  </w:p>
  <w:p>
    <w:pPr>
      <w:pStyle w:val="0"/>
      <w:pBdr>
        <w:top w:val="single" w:color="auto" w:sz="4" w:space="1"/>
        <w:left w:val="single" w:color="auto" w:sz="4" w:space="4"/>
        <w:bottom w:val="single" w:color="auto" w:sz="4" w:space="1"/>
        <w:right w:val="single" w:color="auto" w:sz="4" w:space="4"/>
      </w:pBdr>
      <w:wordWrap w:val="0"/>
      <w:jc w:val="left"/>
      <w:rPr>
        <w:rFonts w:hint="eastAsia"/>
      </w:rPr>
    </w:pPr>
    <w:r>
      <w:rPr>
        <w:rFonts w:hint="eastAsia"/>
        <w:sz w:val="44"/>
      </w:rPr>
      <w:t>ＦＡＸ：</w:t>
    </w:r>
    <w:r>
      <w:rPr>
        <w:rFonts w:hint="eastAsia"/>
        <w:sz w:val="44"/>
      </w:rPr>
      <w:t>054-221-2142</w:t>
    </w:r>
  </w:p>
  <w:p>
    <w:pPr>
      <w:pStyle w:val="0"/>
      <w:pBdr>
        <w:top w:val="single" w:color="auto" w:sz="4" w:space="1"/>
        <w:left w:val="single" w:color="auto" w:sz="4" w:space="4"/>
        <w:bottom w:val="single" w:color="auto" w:sz="4" w:space="1"/>
        <w:right w:val="single" w:color="auto" w:sz="4" w:space="4"/>
      </w:pBdr>
      <w:rPr>
        <w:rFonts w:hint="eastAsia"/>
      </w:rPr>
    </w:pPr>
    <w:r>
      <w:rPr>
        <w:rFonts w:hint="eastAsia"/>
        <w:sz w:val="24"/>
      </w:rPr>
      <w:t>（電話）</w:t>
    </w:r>
    <w:r>
      <w:rPr>
        <w:rFonts w:hint="eastAsia"/>
        <w:sz w:val="24"/>
      </w:rPr>
      <w:t>054-221-2084</w:t>
    </w:r>
    <w:r>
      <w:rPr>
        <w:rFonts w:hint="eastAsia"/>
        <w:sz w:val="24"/>
      </w:rPr>
      <w:t>　（メール）</w:t>
    </w:r>
    <w:r>
      <w:rPr>
        <w:rFonts w:hint="eastAsia"/>
        <w:sz w:val="24"/>
      </w:rPr>
      <w:t>kaigohoken@pref.shizuoka.lg.jp</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commentsExtended.xml" Id="rId8" Type="http://schemas.microsoft.com/office/2011/relationships/commentsExtended" /><Relationship Target="fontTable.xml" Id="rId1" Type="http://schemas.openxmlformats.org/officeDocument/2006/relationships/fontTable" /><Relationship Target="header1.xml" Id="rId5" Type="http://schemas.openxmlformats.org/officeDocument/2006/relationships/header" /><Relationship Target="glossary/document.xml" Id="rId9" Type="http://schemas.openxmlformats.org/officeDocument/2006/relationships/glossaryDocument" /></Relationships>
</file>

<file path=word/glossary/_rels/document.xml.rels><?xml version="1.0" encoding="UTF-8"?><Relationships xmlns="http://schemas.openxmlformats.org/package/2006/relationships"><Relationship Target="fontTable.xml" Id="rId1" Type="http://schemas.openxmlformats.org/officeDocument/2006/relationships/fontTable" /><Relationship Target="settings.xml" Id="rId2" Type="http://schemas.openxmlformats.org/officeDocument/2006/relationships/settings" /><Relationship Target="styles.xml" Id="rId3" Type="http://schemas.openxmlformats.org/officeDocument/2006/relationships/styles"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Parts>
    <w:docPart>
      <w:docPartPr>
        <w:name w:val="DefaultPlaceholder_1082065158"/>
        <w:category>
          <w:name w:val="全般"/>
          <w:gallery w:val="placeholder"/>
        </w:category>
        <w:types>
          <w:type w:val="bbPlcHdr"/>
        </w:types>
        <w:behaviors>
          <w:behavior w:val="content"/>
        </w:behaviors>
        <w:guid w:val="{BED37510-2E4E-49D4-87FF-DB37B2D71B72}"/>
      </w:docPartPr>
      <w:docPartBody>
        <w:p>
          <w:pPr>
            <w:pStyle w:val="0"/>
            <w:rPr>
              <w:rStyle w:val="17"/>
              <w:rFonts w:hint="eastAsia"/>
            </w:rPr>
          </w:pPr>
          <w:r>
            <w:rPr>
              <w:rStyle w:val="17"/>
              <w:rFonts w:hint="eastAsia"/>
            </w:rPr>
            <w:t>ここをクリックしてテキストを入力してください。</w:t>
          </w:r>
        </w:p>
      </w:docPartBody>
    </w:docPart>
    <w:docPart>
      <w:docPartPr>
        <w:name w:val="1BB9C7FA3DA17A33A4DAC6FB6AABA1DD"/>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1C2DE1A1B5731AA4FFB4668F71F89997"/>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9EFFFF146BAC5079BBC90CBC9A11D13C"/>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82E20B0EA2EA058B5BD20552B3256DC8"/>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7AD76353E6854A5D03F03B2A804B9F87"/>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F6B7E59C9419AC33BA5DEC687E74617D"/>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C925E11D1514B936D8977E749707BB8B"/>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
      <w:docPartPr>
        <w:name w:val="7139B86A37C624334AB9BD28D0BB4FD4"/>
        <w:category>
          <w:name w:val="全般"/>
          <w:gallery w:val="placeholder"/>
        </w:category>
        <w:types>
          <w:type w:val="bbPlcHdr"/>
        </w:types>
        <w:behaviors>
          <w:behavior w:val="content"/>
        </w:behaviors>
        <w:guid w:val="{BED37510-2E4E-49D4-87FF-DB37B2D71B72}"/>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glossary/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5</Pages>
  <Words>9</Words>
  <Characters>1692</Characters>
  <Application>JUST Note</Application>
  <Lines>147</Lines>
  <Paragraphs>122</Paragraphs>
  <CharactersWithSpaces>2166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松島　一貴</dc:creator>
  <cp:lastModifiedBy>user</cp:lastModifiedBy>
  <cp:lastPrinted>2025-01-09T08:10:32Z</cp:lastPrinted>
  <dcterms:created xsi:type="dcterms:W3CDTF">2021-11-01T07:48:00Z</dcterms:created>
  <dcterms:modified xsi:type="dcterms:W3CDTF">2025-01-10T04:35:28Z</dcterms:modified>
  <cp:revision>10</cp:revision>
</cp:coreProperties>
</file>