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4"/>
        </w:rPr>
        <w:t>静岡県地震防災センター宛て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4"/>
        </w:rPr>
        <w:t>令和　　年　　月　　日</w:t>
      </w:r>
    </w:p>
    <w:p>
      <w:pPr>
        <w:pStyle w:val="0"/>
        <w:wordWrap w:val="0"/>
        <w:jc w:val="right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ふじのくにジュニア防災士養成講座（個人）　受講申込書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4620"/>
        <w:gridCol w:w="1470"/>
        <w:gridCol w:w="1890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wordWrap w:val="0"/>
              <w:ind w:leftChars="0" w:right="0" w:rightChars="0" w:firstLine="0" w:firstLineChars="0"/>
              <w:jc w:val="center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pacing w:val="13"/>
                <w:sz w:val="16"/>
                <w:fitText w:val="720" w:id="1"/>
              </w:rPr>
              <w:t>フリガ</w:t>
            </w:r>
            <w:r>
              <w:rPr>
                <w:rFonts w:hint="eastAsia" w:ascii="ＭＳ ゴシック" w:hAnsi="ＭＳ ゴシック" w:eastAsia="ＭＳ ゴシック"/>
                <w:spacing w:val="1"/>
                <w:sz w:val="16"/>
                <w:fitText w:val="720" w:id="1"/>
              </w:rPr>
              <w:t>ナ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12"/>
              </w:rPr>
            </w:pPr>
          </w:p>
        </w:tc>
      </w:tr>
      <w:tr>
        <w:trPr>
          <w:trHeight w:val="592" w:hRule="atLeast"/>
        </w:trPr>
        <w:tc>
          <w:tcPr>
            <w:tcW w:w="1675" w:type="dxa"/>
            <w:vAlign w:val="center"/>
          </w:tcPr>
          <w:p>
            <w:pPr>
              <w:pStyle w:val="0"/>
              <w:ind w:firstLineChars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氏　名</w:t>
            </w:r>
          </w:p>
        </w:tc>
        <w:tc>
          <w:tcPr>
            <w:tcW w:w="7980" w:type="dxa"/>
            <w:gridSpan w:val="3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  <w:sz w:val="28"/>
              </w:rPr>
            </w:pPr>
          </w:p>
        </w:tc>
      </w:tr>
      <w:tr>
        <w:trPr>
          <w:trHeight w:val="576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8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学校名</w:t>
            </w:r>
          </w:p>
        </w:tc>
        <w:tc>
          <w:tcPr>
            <w:tcW w:w="462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学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8"/>
              </w:rPr>
              <w:t>年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年</w:t>
            </w:r>
          </w:p>
        </w:tc>
      </w:tr>
      <w:tr>
        <w:trPr>
          <w:trHeight w:val="350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以下、希望する日に〇をつけてください</w:t>
            </w:r>
          </w:p>
          <w:p>
            <w:pPr>
              <w:pStyle w:val="0"/>
              <w:ind w:firstLine="180" w:firstLineChars="1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実施日　：　毎月第３日曜日</w:t>
            </w:r>
          </w:p>
          <w:p>
            <w:pPr>
              <w:pStyle w:val="0"/>
              <w:ind w:firstLine="180" w:firstLineChars="10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時　間　：　小学生（４～６年生）午前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10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時～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分　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/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　中学生・高校生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午後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時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18"/>
              </w:rPr>
              <w:t>分～３時</w:t>
            </w:r>
          </w:p>
        </w:tc>
      </w:tr>
      <w:tr>
        <w:trPr>
          <w:trHeight w:val="1514" w:hRule="atLeast"/>
        </w:trPr>
        <w:tc>
          <w:tcPr>
            <w:tcW w:w="965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１　令和７年５月</w:t>
            </w:r>
            <w:r>
              <w:rPr>
                <w:rFonts w:hint="eastAsia" w:ascii="ＭＳ ゴシック" w:hAnsi="ＭＳ ゴシック" w:eastAsia="ＭＳ ゴシック"/>
              </w:rPr>
              <w:t>18</w:t>
            </w:r>
            <w:r>
              <w:rPr>
                <w:rFonts w:hint="eastAsia" w:ascii="ＭＳ ゴシック" w:hAnsi="ＭＳ ゴシック" w:eastAsia="ＭＳ ゴシック"/>
              </w:rPr>
              <w:t>日　　　　　２　令和７年６月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日　　　　　３　令和７年７月</w:t>
            </w:r>
            <w:r>
              <w:rPr>
                <w:rFonts w:hint="eastAsia" w:ascii="ＭＳ ゴシック" w:hAnsi="ＭＳ ゴシック" w:eastAsia="ＭＳ ゴシック"/>
              </w:rPr>
              <w:t>20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４　令和７年８月</w:t>
            </w:r>
            <w:r>
              <w:rPr>
                <w:rFonts w:hint="eastAsia" w:ascii="ＭＳ ゴシック" w:hAnsi="ＭＳ ゴシック" w:eastAsia="ＭＳ ゴシック"/>
              </w:rPr>
              <w:t>17</w:t>
            </w:r>
            <w:r>
              <w:rPr>
                <w:rFonts w:hint="eastAsia" w:ascii="ＭＳ ゴシック" w:hAnsi="ＭＳ ゴシック" w:eastAsia="ＭＳ ゴシック"/>
              </w:rPr>
              <w:t>日　　　　　５　令和７年９月</w:t>
            </w:r>
            <w:r>
              <w:rPr>
                <w:rFonts w:hint="eastAsia" w:ascii="ＭＳ ゴシック" w:hAnsi="ＭＳ ゴシック" w:eastAsia="ＭＳ ゴシック"/>
              </w:rPr>
              <w:t>21</w:t>
            </w:r>
            <w:r>
              <w:rPr>
                <w:rFonts w:hint="eastAsia" w:ascii="ＭＳ ゴシック" w:hAnsi="ＭＳ ゴシック" w:eastAsia="ＭＳ ゴシック"/>
              </w:rPr>
              <w:t>日　　　　　６　令和７年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19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７　令和７年</w:t>
            </w:r>
            <w:r>
              <w:rPr>
                <w:rFonts w:hint="eastAsia" w:ascii="ＭＳ ゴシック" w:hAnsi="ＭＳ ゴシック" w:eastAsia="ＭＳ ゴシック"/>
              </w:rPr>
              <w:t>11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16</w:t>
            </w:r>
            <w:r>
              <w:rPr>
                <w:rFonts w:hint="eastAsia" w:ascii="ＭＳ ゴシック" w:hAnsi="ＭＳ ゴシック" w:eastAsia="ＭＳ ゴシック"/>
              </w:rPr>
              <w:t>日　</w:t>
            </w:r>
            <w:r>
              <w:rPr>
                <w:rFonts w:hint="eastAsia" w:ascii="ＭＳ ゴシック" w:hAnsi="ＭＳ ゴシック" w:eastAsia="ＭＳ ゴシック"/>
              </w:rPr>
              <w:t xml:space="preserve">     </w:t>
            </w:r>
            <w:r>
              <w:rPr>
                <w:rFonts w:hint="eastAsia" w:ascii="ＭＳ ゴシック" w:hAnsi="ＭＳ ゴシック" w:eastAsia="ＭＳ ゴシック"/>
              </w:rPr>
              <w:t>　８　令和７年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21</w:t>
            </w:r>
            <w:r>
              <w:rPr>
                <w:rFonts w:hint="eastAsia" w:ascii="ＭＳ ゴシック" w:hAnsi="ＭＳ ゴシック" w:eastAsia="ＭＳ ゴシック"/>
              </w:rPr>
              <w:t>日　　　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９　令和８年１月</w:t>
            </w:r>
            <w:r>
              <w:rPr>
                <w:rFonts w:hint="eastAsia" w:ascii="ＭＳ ゴシック" w:hAnsi="ＭＳ ゴシック" w:eastAsia="ＭＳ ゴシック"/>
              </w:rPr>
              <w:t>18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ind w:left="0" w:leftChars="0" w:firstLine="210" w:firstLineChars="100"/>
              <w:jc w:val="both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　令和８年２月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日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  <w:sz w:val="28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625"/>
        <w:gridCol w:w="1890"/>
        <w:gridCol w:w="7140"/>
      </w:tblGrid>
      <w:tr>
        <w:trPr>
          <w:trHeight w:val="351" w:hRule="atLeast"/>
        </w:trPr>
        <w:tc>
          <w:tcPr>
            <w:tcW w:w="625" w:type="dxa"/>
            <w:vMerge w:val="restart"/>
            <w:textDirection w:val="tbRlV"/>
            <w:vAlign w:val="top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連絡先</w:t>
            </w: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住　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必須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spacing w:line="100" w:lineRule="exact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〒　　　－</w:t>
            </w: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　　　　　　　※認定証の送付に必要です</w:t>
            </w:r>
          </w:p>
        </w:tc>
      </w:tr>
      <w:tr>
        <w:trPr>
          <w:trHeight w:val="51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righ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(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必須</w:t>
            </w:r>
            <w:r>
              <w:rPr>
                <w:rFonts w:hint="eastAsia" w:ascii="ＭＳ ゴシック" w:hAnsi="ＭＳ ゴシック" w:eastAsia="ＭＳ ゴシック"/>
                <w:sz w:val="16"/>
              </w:rPr>
              <w:t>)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trHeight w:val="510" w:hRule="atLeast"/>
        </w:trPr>
        <w:tc>
          <w:tcPr>
            <w:tcW w:w="62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7140" w:type="dxa"/>
            <w:vAlign w:val="center"/>
          </w:tcPr>
          <w:p>
            <w:pPr>
              <w:pStyle w:val="0"/>
              <w:jc w:val="both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  <w:sz w:val="28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留意事項</w:t>
      </w:r>
    </w:p>
    <w:p>
      <w:pPr>
        <w:pStyle w:val="0"/>
        <w:ind w:left="220" w:hanging="220" w:hangingChars="10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・御兄弟等で申込む場合でも、必ず１人につき、受講申込書１枚の記入をお願いします。</w:t>
      </w:r>
    </w:p>
    <w:p>
      <w:pPr>
        <w:pStyle w:val="0"/>
        <w:ind w:left="220" w:hanging="220" w:hangingChars="10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・ＦＡＸ・メールのいずれかで申し込みをお願いします。</w:t>
      </w:r>
    </w:p>
    <w:p>
      <w:pPr>
        <w:pStyle w:val="0"/>
        <w:ind w:left="220" w:hanging="220" w:hangingChars="10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・キャンセルや希望日を変更する場合は必ず、連絡するようにお願いします。</w:t>
      </w:r>
    </w:p>
    <w:p>
      <w:pPr>
        <w:pStyle w:val="0"/>
        <w:ind w:left="210" w:leftChars="100" w:firstLine="0" w:firstLineChars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（申し込み状況によっては、変更できない場合がありますので御了承ください。）</w:t>
      </w:r>
    </w:p>
    <w:p>
      <w:pPr>
        <w:pStyle w:val="0"/>
        <w:ind w:left="220" w:hanging="220" w:hangingChars="10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・申込締切りは、該当する講座の前月末までです。御注意ください。</w:t>
      </w:r>
    </w:p>
    <w:p>
      <w:pPr>
        <w:pStyle w:val="0"/>
        <w:ind w:left="210" w:leftChars="100" w:firstLine="0" w:firstLineChars="0"/>
        <w:jc w:val="both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（例：希望日が令和７年７月</w:t>
      </w:r>
      <w:r>
        <w:rPr>
          <w:rFonts w:hint="eastAsia" w:ascii="ＭＳ ゴシック" w:hAnsi="ＭＳ ゴシック" w:eastAsia="ＭＳ ゴシック"/>
          <w:sz w:val="22"/>
        </w:rPr>
        <w:t>20</w:t>
      </w:r>
      <w:r>
        <w:rPr>
          <w:rFonts w:hint="eastAsia" w:ascii="ＭＳ ゴシック" w:hAnsi="ＭＳ ゴシック" w:eastAsia="ＭＳ ゴシック"/>
          <w:sz w:val="22"/>
        </w:rPr>
        <w:t>日の場合、締め切り日は令和７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年６月</w:t>
      </w:r>
      <w:r>
        <w:rPr>
          <w:rFonts w:hint="eastAsia" w:ascii="ＭＳ ゴシック" w:hAnsi="ＭＳ ゴシック" w:eastAsia="ＭＳ ゴシック"/>
          <w:sz w:val="22"/>
        </w:rPr>
        <w:t>30</w:t>
      </w:r>
      <w:r>
        <w:rPr>
          <w:rFonts w:hint="eastAsia" w:ascii="ＭＳ ゴシック" w:hAnsi="ＭＳ ゴシック" w:eastAsia="ＭＳ ゴシック"/>
          <w:sz w:val="22"/>
        </w:rPr>
        <w:t>日となります。）</w:t>
      </w:r>
    </w:p>
    <w:p>
      <w:pPr>
        <w:pStyle w:val="0"/>
        <w:spacing w:line="240" w:lineRule="auto"/>
        <w:rPr>
          <w:rFonts w:hint="eastAsia" w:asciiTheme="minorEastAsia" w:hAnsiTheme="minorEastAsia" w:eastAsiaTheme="minorEastAsia"/>
          <w:b w:val="0"/>
          <w:sz w:val="24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422275</wp:posOffset>
                </wp:positionH>
                <wp:positionV relativeFrom="paragraph">
                  <wp:posOffset>123190</wp:posOffset>
                </wp:positionV>
                <wp:extent cx="5365115" cy="118237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365115" cy="1182370"/>
                        </a:xfrm>
                        <a:prstGeom prst="roundRect">
                          <a:avLst>
                            <a:gd name="adj" fmla="val 16676"/>
                          </a:avLst>
                        </a:prstGeom>
                        <a:noFill/>
                        <a:ln w="12700" cmpd="sng">
                          <a:solidFill>
                            <a:schemeClr val="tx1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9.69pt;mso-position-vertical-relative:text;mso-position-horizontal-relative:text;position:absolute;height:93.1pt;width:422.45pt;margin-left:33.25pt;z-index:2;" o:spid="_x0000_s1026" o:allowincell="t" o:allowoverlap="t" filled="f" stroked="t" strokecolor="#000000 [3213]" strokeweight="1pt" o:spt="2" arcsize="10929f">
                <v:fill/>
                <v:stroke linestyle="single" filltype="solid"/>
                <v:textbox style="layout-flow:horizontal;"/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40" w:lineRule="auto"/>
        <w:ind w:left="840" w:leftChars="400" w:firstLine="440" w:firstLineChars="20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静岡県地震防災センター</w:t>
      </w:r>
    </w:p>
    <w:p>
      <w:pPr>
        <w:pStyle w:val="0"/>
        <w:spacing w:line="240" w:lineRule="auto"/>
        <w:ind w:left="1680" w:leftChars="800" w:firstLine="0" w:firstLineChars="0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〒</w:t>
      </w:r>
      <w:r>
        <w:rPr>
          <w:rFonts w:hint="eastAsia" w:ascii="ＭＳ ゴシック" w:hAnsi="ＭＳ ゴシック" w:eastAsia="ＭＳ ゴシック"/>
          <w:sz w:val="22"/>
        </w:rPr>
        <w:t>420-0042</w:t>
      </w:r>
      <w:r>
        <w:rPr>
          <w:rFonts w:hint="eastAsia" w:ascii="ＭＳ ゴシック" w:hAnsi="ＭＳ ゴシック" w:eastAsia="ＭＳ ゴシック"/>
          <w:sz w:val="22"/>
        </w:rPr>
        <w:t>　静岡市葵区駒形通５丁目９番１号</w:t>
      </w: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pacing w:val="380"/>
          <w:sz w:val="22"/>
          <w:fitText w:val="1200" w:id="2"/>
        </w:rPr>
        <w:t>電</w:t>
      </w:r>
      <w:r>
        <w:rPr>
          <w:rFonts w:hint="eastAsia" w:ascii="ＭＳ ゴシック" w:hAnsi="ＭＳ ゴシック" w:eastAsia="ＭＳ ゴシック"/>
          <w:sz w:val="22"/>
          <w:fitText w:val="1200" w:id="2"/>
        </w:rPr>
        <w:t>話</w:t>
      </w:r>
      <w:r>
        <w:rPr>
          <w:rFonts w:hint="eastAsia" w:ascii="ＭＳ ゴシック" w:hAnsi="ＭＳ ゴシック" w:eastAsia="ＭＳ ゴシック"/>
          <w:sz w:val="22"/>
        </w:rPr>
        <w:t>：</w:t>
      </w:r>
      <w:r>
        <w:rPr>
          <w:rFonts w:hint="eastAsia" w:ascii="ＭＳ ゴシック" w:hAnsi="ＭＳ ゴシック" w:eastAsia="ＭＳ ゴシック"/>
          <w:sz w:val="22"/>
        </w:rPr>
        <w:t>054-251-7100</w:t>
      </w: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pacing w:val="435"/>
          <w:sz w:val="22"/>
          <w:fitText w:val="1200" w:id="3"/>
        </w:rPr>
        <w:t>FA</w:t>
      </w:r>
      <w:r>
        <w:rPr>
          <w:rFonts w:hint="eastAsia" w:ascii="ＭＳ ゴシック" w:hAnsi="ＭＳ ゴシック" w:eastAsia="ＭＳ ゴシック"/>
          <w:spacing w:val="1"/>
          <w:sz w:val="22"/>
          <w:fitText w:val="1200" w:id="3"/>
        </w:rPr>
        <w:t>X</w:t>
      </w:r>
      <w:r>
        <w:rPr>
          <w:rFonts w:hint="eastAsia" w:ascii="ＭＳ ゴシック" w:hAnsi="ＭＳ ゴシック" w:eastAsia="ＭＳ ゴシック"/>
          <w:sz w:val="22"/>
        </w:rPr>
        <w:t>：</w:t>
      </w:r>
      <w:r>
        <w:rPr>
          <w:rFonts w:hint="eastAsia" w:ascii="ＭＳ ゴシック" w:hAnsi="ＭＳ ゴシック" w:eastAsia="ＭＳ ゴシック"/>
          <w:sz w:val="22"/>
        </w:rPr>
        <w:t>054-251-7300</w:t>
      </w:r>
    </w:p>
    <w:p>
      <w:pPr>
        <w:pStyle w:val="0"/>
        <w:spacing w:line="240" w:lineRule="auto"/>
        <w:rPr>
          <w:rFonts w:hint="eastAsia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z w:val="22"/>
        </w:rPr>
        <w:tab/>
      </w:r>
      <w:r>
        <w:rPr>
          <w:rFonts w:hint="eastAsia" w:ascii="ＭＳ ゴシック" w:hAnsi="ＭＳ ゴシック" w:eastAsia="ＭＳ ゴシック"/>
          <w:spacing w:val="12"/>
          <w:sz w:val="22"/>
          <w:fitText w:val="1200" w:id="4"/>
        </w:rPr>
        <w:t>電子メー</w:t>
      </w:r>
      <w:r>
        <w:rPr>
          <w:rFonts w:hint="eastAsia" w:ascii="ＭＳ ゴシック" w:hAnsi="ＭＳ ゴシック" w:eastAsia="ＭＳ ゴシック"/>
          <w:spacing w:val="2"/>
          <w:sz w:val="22"/>
          <w:fitText w:val="1200" w:id="4"/>
        </w:rPr>
        <w:t>ル</w:t>
      </w:r>
      <w:r>
        <w:rPr>
          <w:rFonts w:hint="eastAsia" w:ascii="ＭＳ ゴシック" w:hAnsi="ＭＳ ゴシック" w:eastAsia="ＭＳ ゴシック"/>
          <w:sz w:val="22"/>
        </w:rPr>
        <w:t>：</w:t>
      </w:r>
      <w:r>
        <w:rPr>
          <w:rFonts w:hint="eastAsia" w:ascii="ＭＳ ゴシック" w:hAnsi="ＭＳ ゴシック" w:eastAsia="ＭＳ ゴシック"/>
          <w:sz w:val="22"/>
        </w:rPr>
        <w:t>bousaikouwa@apost.plala.or.jp</w:t>
      </w:r>
    </w:p>
    <w:sectPr>
      <w:pgSz w:w="11906" w:h="16838"/>
      <w:pgMar w:top="1701" w:right="1134" w:bottom="1417" w:left="1134" w:header="851" w:footer="992" w:gutter="0"/>
      <w:pgBorders w:zOrder="front" w:display="allPages" w:offsetFrom="page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rawingGridVertic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1</Pages>
  <Words>31</Words>
  <Characters>587</Characters>
  <Application>JUST Note</Application>
  <Lines>108</Lines>
  <Paragraphs>35</Paragraphs>
  <CharactersWithSpaces>680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上田　記也</dc:creator>
  <cp:lastModifiedBy>西島　善彰</cp:lastModifiedBy>
  <cp:lastPrinted>2022-04-28T07:24:30Z</cp:lastPrinted>
  <dcterms:created xsi:type="dcterms:W3CDTF">2022-03-15T01:51:00Z</dcterms:created>
  <dcterms:modified xsi:type="dcterms:W3CDTF">2024-03-11T01:59:45Z</dcterms:modified>
  <cp:revision>12</cp:revision>
</cp:coreProperties>
</file>