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b w:val="1"/>
          <w:sz w:val="32"/>
        </w:rPr>
      </w:pPr>
      <w:bookmarkStart w:id="0" w:name="_Toc11156"/>
      <w:bookmarkStart w:id="1" w:name="_Toc17144"/>
      <w:r>
        <w:rPr>
          <w:rFonts w:hint="eastAsia" w:ascii="BIZ UDゴシック" w:hAnsi="BIZ UDゴシック" w:eastAsia="BIZ UDゴシック"/>
          <w:b w:val="1"/>
          <w:sz w:val="32"/>
        </w:rPr>
        <w:t>■児童手当</w:t>
      </w:r>
    </w:p>
    <w:p>
      <w:pPr>
        <w:pStyle w:val="0"/>
        <w:rPr>
          <w:rFonts w:hint="eastAsia" w:ascii="BIZ UDゴシック" w:hAnsi="BIZ UDゴシック" w:eastAsia="BIZ UDゴシック"/>
          <w:sz w:val="20"/>
        </w:rPr>
      </w:pPr>
    </w:p>
    <w:p>
      <w:pPr>
        <w:pStyle w:val="0"/>
        <w:rPr>
          <w:rFonts w:hint="eastAsia" w:ascii="BIZ UDゴシック" w:hAnsi="BIZ UDゴシック" w:eastAsia="BIZ UDゴシック"/>
          <w:sz w:val="20"/>
        </w:rPr>
      </w:pPr>
      <w:bookmarkStart w:id="2" w:name="_Toc21631"/>
      <w:bookmarkStart w:id="3" w:name="_Toc24747"/>
      <w:r>
        <w:rPr>
          <w:rFonts w:hint="eastAsia" w:ascii="BIZ UDゴシック" w:hAnsi="BIZ UDゴシック" w:eastAsia="BIZ UDゴシック"/>
          <w:sz w:val="20"/>
        </w:rPr>
        <w:t>１　支給対象者</w:t>
      </w:r>
    </w:p>
    <w:p>
      <w:pPr>
        <w:pStyle w:val="0"/>
        <w:ind w:left="283" w:leftChars="135" w:firstLine="142" w:firstLineChars="71"/>
        <w:rPr>
          <w:rFonts w:hint="default" w:ascii="BIZ UDゴシック" w:hAnsi="BIZ UDゴシック" w:eastAsia="BIZ UDゴシック"/>
          <w:sz w:val="20"/>
        </w:rPr>
      </w:pPr>
      <w:r>
        <w:rPr>
          <w:rFonts w:hint="eastAsia" w:ascii="BIZ UDゴシック" w:hAnsi="BIZ UDゴシック" w:eastAsia="BIZ UDゴシック"/>
          <w:sz w:val="20"/>
        </w:rPr>
        <w:t>国内に居住し、</w:t>
      </w:r>
      <w:r>
        <w:rPr>
          <w:rFonts w:hint="eastAsia" w:ascii="BIZ UDゴシック" w:hAnsi="BIZ UDゴシック" w:eastAsia="BIZ UDゴシック"/>
          <w:b w:val="1"/>
          <w:sz w:val="20"/>
          <w:u w:val="single" w:color="auto"/>
        </w:rPr>
        <w:t>高校生年代まで</w:t>
      </w:r>
      <w:r>
        <w:rPr>
          <w:rFonts w:hint="default" w:ascii="BIZ UDゴシック" w:hAnsi="BIZ UDゴシック" w:eastAsia="BIZ UDゴシック"/>
          <w:b w:val="1"/>
          <w:sz w:val="20"/>
          <w:u w:val="single" w:color="auto"/>
        </w:rPr>
        <w:t>(18</w:t>
      </w:r>
      <w:r>
        <w:rPr>
          <w:rFonts w:hint="default" w:ascii="BIZ UDゴシック" w:hAnsi="BIZ UDゴシック" w:eastAsia="BIZ UDゴシック"/>
          <w:b w:val="1"/>
          <w:sz w:val="20"/>
          <w:u w:val="single" w:color="auto"/>
        </w:rPr>
        <w:t>歳に到達</w:t>
      </w:r>
      <w:r>
        <w:rPr>
          <w:rFonts w:hint="eastAsia" w:ascii="BIZ UDゴシック" w:hAnsi="BIZ UDゴシック" w:eastAsia="BIZ UDゴシック"/>
          <w:b w:val="1"/>
          <w:sz w:val="20"/>
          <w:u w:val="single" w:color="auto"/>
        </w:rPr>
        <w:t>してから</w:t>
      </w:r>
      <w:r>
        <w:rPr>
          <w:rFonts w:hint="default" w:ascii="BIZ UDゴシック" w:hAnsi="BIZ UDゴシック" w:eastAsia="BIZ UDゴシック"/>
          <w:b w:val="1"/>
          <w:sz w:val="20"/>
          <w:u w:val="single" w:color="auto"/>
        </w:rPr>
        <w:t>最初の</w:t>
      </w:r>
      <w:r>
        <w:rPr>
          <w:rFonts w:hint="eastAsia" w:ascii="BIZ UDゴシック" w:hAnsi="BIZ UDゴシック" w:eastAsia="BIZ UDゴシック"/>
          <w:b w:val="1"/>
          <w:sz w:val="20"/>
          <w:u w:val="single" w:color="auto"/>
        </w:rPr>
        <w:t>３月</w:t>
      </w:r>
      <w:r>
        <w:rPr>
          <w:rFonts w:hint="eastAsia" w:ascii="BIZ UDゴシック" w:hAnsi="BIZ UDゴシック" w:eastAsia="BIZ UDゴシック"/>
          <w:b w:val="1"/>
          <w:sz w:val="20"/>
          <w:u w:val="single" w:color="auto"/>
        </w:rPr>
        <w:t>31</w:t>
      </w:r>
      <w:r>
        <w:rPr>
          <w:rFonts w:hint="eastAsia" w:ascii="BIZ UDゴシック" w:hAnsi="BIZ UDゴシック" w:eastAsia="BIZ UDゴシック"/>
          <w:b w:val="1"/>
          <w:sz w:val="20"/>
          <w:u w:val="single" w:color="auto"/>
        </w:rPr>
        <w:t>日</w:t>
      </w:r>
      <w:r>
        <w:rPr>
          <w:rFonts w:hint="default" w:ascii="BIZ UDゴシック" w:hAnsi="BIZ UDゴシック" w:eastAsia="BIZ UDゴシック"/>
          <w:b w:val="1"/>
          <w:sz w:val="20"/>
          <w:u w:val="single" w:color="auto"/>
        </w:rPr>
        <w:t>まで</w:t>
      </w:r>
      <w:r>
        <w:rPr>
          <w:rFonts w:hint="default" w:ascii="BIZ UDゴシック" w:hAnsi="BIZ UDゴシック" w:eastAsia="BIZ UDゴシック"/>
          <w:b w:val="1"/>
          <w:sz w:val="20"/>
          <w:u w:val="single" w:color="auto"/>
        </w:rPr>
        <w:t>)</w:t>
      </w:r>
      <w:r>
        <w:rPr>
          <w:rFonts w:hint="eastAsia" w:ascii="BIZ UDゴシック" w:hAnsi="BIZ UDゴシック" w:eastAsia="BIZ UDゴシック"/>
          <w:sz w:val="20"/>
        </w:rPr>
        <w:t>の児童を養育</w:t>
      </w:r>
      <w:r>
        <w:rPr>
          <w:rFonts w:hint="eastAsia" w:ascii="BIZ UDゴシック" w:hAnsi="BIZ UDゴシック" w:eastAsia="BIZ UDゴシック"/>
          <w:sz w:val="20"/>
        </w:rPr>
        <w:t>(</w:t>
      </w:r>
      <w:r>
        <w:rPr>
          <w:rFonts w:hint="eastAsia" w:ascii="BIZ UDゴシック" w:hAnsi="BIZ UDゴシック" w:eastAsia="BIZ UDゴシック"/>
          <w:sz w:val="20"/>
        </w:rPr>
        <w:t>監護し、一定の生計維持関係がある</w:t>
      </w:r>
      <w:r>
        <w:rPr>
          <w:rFonts w:hint="eastAsia" w:ascii="BIZ UDゴシック" w:hAnsi="BIZ UDゴシック" w:eastAsia="BIZ UDゴシック"/>
          <w:sz w:val="20"/>
        </w:rPr>
        <w:t>)</w:t>
      </w:r>
      <w:r>
        <w:rPr>
          <w:rFonts w:hint="eastAsia" w:ascii="BIZ UDゴシック" w:hAnsi="BIZ UDゴシック" w:eastAsia="BIZ UDゴシック"/>
          <w:sz w:val="20"/>
        </w:rPr>
        <w:t>している職員に支給されます。</w:t>
      </w:r>
    </w:p>
    <w:p>
      <w:pPr>
        <w:pStyle w:val="0"/>
        <w:rPr>
          <w:rFonts w:hint="default" w:ascii="BIZ UDゴシック" w:hAnsi="BIZ UDゴシック" w:eastAsia="BIZ UDゴシック"/>
          <w:sz w:val="20"/>
        </w:rPr>
      </w:pPr>
      <w:r>
        <w:rPr>
          <w:rFonts w:hint="eastAsia" w:ascii="BIZ UDゴシック" w:hAnsi="BIZ UDゴシック" w:eastAsia="BIZ UDゴシック"/>
          <w:sz w:val="20"/>
        </w:rPr>
        <w:t>【注意点】</w:t>
      </w:r>
    </w:p>
    <w:p>
      <w:pPr>
        <w:pStyle w:val="0"/>
        <w:ind w:left="425" w:leftChars="135" w:hanging="142" w:hangingChars="71"/>
        <w:rPr>
          <w:rFonts w:hint="eastAsia" w:ascii="BIZ UDゴシック" w:hAnsi="BIZ UDゴシック" w:eastAsia="BIZ UDゴシック"/>
          <w:sz w:val="20"/>
        </w:rPr>
      </w:pPr>
      <w:r>
        <w:rPr>
          <w:rFonts w:hint="eastAsia" w:ascii="BIZ UDゴシック" w:hAnsi="BIZ UDゴシック" w:eastAsia="BIZ UDゴシック"/>
          <w:sz w:val="20"/>
        </w:rPr>
        <w:t>※市町村等から支給を受けている場合、県職員としての採用に伴い、支給元を市町村等から県に切り替える必要が生じます。支給元の市町村等にて、消滅の手続（市町村等での支給を止める手続）を必ず行ってください。</w:t>
      </w:r>
    </w:p>
    <w:p>
      <w:pPr>
        <w:pStyle w:val="0"/>
        <w:ind w:firstLine="284" w:firstLineChars="142"/>
        <w:rPr>
          <w:rFonts w:hint="default" w:ascii="BIZ UDゴシック" w:hAnsi="BIZ UDゴシック" w:eastAsia="BIZ UDゴシック"/>
          <w:sz w:val="20"/>
        </w:rPr>
      </w:pPr>
      <w:r>
        <w:rPr>
          <w:rFonts w:hint="eastAsia" w:ascii="BIZ UDゴシック" w:hAnsi="BIZ UDゴシック" w:eastAsia="BIZ UDゴシック"/>
          <w:sz w:val="20"/>
        </w:rPr>
        <w:t>※児童にも国内居住要件等があります。児童が国外に居住している場合等にはお問い合わせください。</w:t>
      </w:r>
    </w:p>
    <w:p>
      <w:pPr>
        <w:pStyle w:val="0"/>
        <w:ind w:firstLine="284" w:firstLineChars="142"/>
        <w:rPr>
          <w:rFonts w:hint="eastAsia" w:ascii="BIZ UDゴシック" w:hAnsi="BIZ UDゴシック" w:eastAsia="BIZ UDゴシック"/>
          <w:sz w:val="20"/>
        </w:rPr>
      </w:pPr>
    </w:p>
    <w:p>
      <w:pPr>
        <w:pStyle w:val="0"/>
        <w:rPr>
          <w:rFonts w:hint="eastAsia" w:ascii="BIZ UDゴシック" w:hAnsi="BIZ UDゴシック" w:eastAsia="BIZ UDゴシック"/>
          <w:sz w:val="20"/>
        </w:rPr>
      </w:pPr>
      <w:bookmarkStart w:id="4" w:name="_Toc10511"/>
      <w:bookmarkStart w:id="5" w:name="_Toc3569"/>
      <w:r>
        <w:rPr>
          <w:rFonts w:hint="eastAsia" w:ascii="BIZ UDゴシック" w:hAnsi="BIZ UDゴシック" w:eastAsia="BIZ UDゴシック"/>
          <w:sz w:val="20"/>
        </w:rPr>
        <w:t>２　提出書類</w:t>
      </w:r>
    </w:p>
    <w:p>
      <w:pPr>
        <w:pStyle w:val="0"/>
        <w:ind w:firstLine="426" w:firstLineChars="213"/>
        <w:rPr>
          <w:rFonts w:hint="eastAsia" w:ascii="BIZ UDゴシック" w:hAnsi="BIZ UDゴシック" w:eastAsia="BIZ UDゴシック"/>
          <w:sz w:val="20"/>
        </w:rPr>
      </w:pPr>
      <w:r>
        <w:rPr>
          <w:rFonts w:hint="eastAsia" w:ascii="BIZ UDゴシック" w:hAnsi="BIZ UDゴシック" w:eastAsia="BIZ UDゴシック"/>
          <w:b w:val="1"/>
          <w:sz w:val="20"/>
          <w:u w:val="wave" w:color="auto"/>
        </w:rPr>
        <w:t>支給対象者のみ</w:t>
      </w:r>
      <w:r>
        <w:rPr>
          <w:rFonts w:hint="eastAsia" w:ascii="BIZ UDゴシック" w:hAnsi="BIZ UDゴシック" w:eastAsia="BIZ UDゴシック"/>
          <w:sz w:val="20"/>
          <w:u w:val="wave" w:color="auto"/>
        </w:rPr>
        <w:t>、以下の書類を提出してください。</w:t>
      </w:r>
    </w:p>
    <w:tbl>
      <w:tblPr>
        <w:tblStyle w:val="11"/>
        <w:tblW w:w="98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276"/>
        <w:gridCol w:w="8607"/>
      </w:tblGrid>
      <w:tr>
        <w:trPr>
          <w:trHeight w:val="241" w:hRule="atLeast"/>
        </w:trPr>
        <w:tc>
          <w:tcPr>
            <w:tcW w:w="1276" w:type="dxa"/>
            <w:vMerge w:val="restart"/>
            <w:tcBorders>
              <w:top w:val="single" w:color="auto" w:sz="18" w:space="0"/>
              <w:left w:val="single" w:color="auto" w:sz="18" w:space="0"/>
              <w:bottom w:val="single" w:color="auto" w:sz="4" w:space="0"/>
              <w:right w:val="single" w:color="auto" w:sz="18" w:space="0"/>
              <w:tl2br w:val="none" w:color="auto" w:sz="0" w:space="0"/>
              <w:tr2bl w:val="none" w:color="auto" w:sz="0" w:space="0"/>
            </w:tcBorders>
            <w:shd w:val="clear" w:color="auto" w:fill="DEEAF6"/>
            <w:vAlign w:val="center"/>
          </w:tcPr>
          <w:p>
            <w:pPr>
              <w:pStyle w:val="0"/>
              <w:jc w:val="center"/>
              <w:rPr>
                <w:rFonts w:hint="eastAsia" w:ascii="BIZ UDゴシック" w:hAnsi="BIZ UDゴシック" w:eastAsia="BIZ UDゴシック"/>
                <w:b w:val="1"/>
                <w:color w:val="000000"/>
                <w:sz w:val="20"/>
              </w:rPr>
            </w:pPr>
            <w:r>
              <w:rPr>
                <w:rFonts w:hint="eastAsia" w:ascii="BIZ UDゴシック" w:hAnsi="BIZ UDゴシック" w:eastAsia="BIZ UDゴシック"/>
                <w:b w:val="1"/>
                <w:color w:val="000000"/>
                <w:sz w:val="20"/>
              </w:rPr>
              <w:t>必須</w:t>
            </w:r>
          </w:p>
        </w:tc>
        <w:tc>
          <w:tcPr>
            <w:tcW w:w="8607" w:type="dxa"/>
            <w:tcBorders>
              <w:top w:val="single" w:color="auto" w:sz="18" w:space="0"/>
              <w:left w:val="single" w:color="auto" w:sz="18" w:space="0"/>
              <w:bottom w:val="none" w:color="auto" w:sz="0" w:space="0"/>
              <w:right w:val="single" w:color="auto" w:sz="18" w:space="0"/>
              <w:tl2br w:val="none" w:color="auto" w:sz="0" w:space="0"/>
              <w:tr2bl w:val="none" w:color="auto" w:sz="0" w:space="0"/>
            </w:tcBorders>
            <w:shd w:val="clear" w:color="auto" w:fill="auto"/>
            <w:vAlign w:val="center"/>
          </w:tcPr>
          <w:p>
            <w:pPr>
              <w:pStyle w:val="0"/>
              <w:rPr>
                <w:rFonts w:hint="eastAsia" w:ascii="BIZ UDゴシック" w:hAnsi="BIZ UDゴシック" w:eastAsia="BIZ UDゴシック"/>
                <w:color w:val="000000"/>
                <w:sz w:val="20"/>
              </w:rPr>
            </w:pPr>
            <w:r>
              <w:rPr>
                <w:rFonts w:hint="eastAsia" w:ascii="BIZ UDゴシック" w:hAnsi="BIZ UDゴシック" w:eastAsia="BIZ UDゴシック"/>
                <w:color w:val="000000"/>
                <w:sz w:val="20"/>
              </w:rPr>
              <w:t>・児童手当認定請求書（様式第１号）</w:t>
            </w:r>
            <w:r>
              <w:rPr>
                <w:rFonts w:hint="eastAsia" w:ascii="BIZ UDゴシック" w:hAnsi="BIZ UDゴシック" w:eastAsia="BIZ UDゴシック"/>
                <w:b w:val="1"/>
                <w:color w:val="000000"/>
                <w:sz w:val="20"/>
              </w:rPr>
              <w:t>及び児童手当受給者台帳（様式第７</w:t>
            </w:r>
            <w:r>
              <w:rPr>
                <w:rFonts w:hint="default" w:ascii="BIZ UDゴシック" w:hAnsi="BIZ UDゴシック" w:eastAsia="BIZ UDゴシック"/>
                <w:b w:val="1"/>
                <w:color w:val="000000"/>
                <w:sz w:val="20"/>
              </w:rPr>
              <w:t>号）</w:t>
            </w:r>
          </w:p>
        </w:tc>
      </w:tr>
      <w:tr>
        <w:trPr>
          <w:trHeight w:val="56" w:hRule="atLeast"/>
        </w:trPr>
        <w:tc>
          <w:tcPr>
            <w:tcW w:w="1276" w:type="dxa"/>
            <w:vMerge w:val="continue"/>
            <w:tcBorders>
              <w:top w:val="none" w:color="auto" w:sz="0" w:space="0"/>
              <w:left w:val="single" w:color="auto" w:sz="18" w:space="0"/>
              <w:bottom w:val="none" w:color="auto" w:sz="0" w:space="0"/>
              <w:right w:val="single" w:color="auto" w:sz="18" w:space="0"/>
              <w:tl2br w:val="none" w:color="auto" w:sz="0" w:space="0"/>
              <w:tr2bl w:val="none" w:color="auto" w:sz="0" w:space="0"/>
            </w:tcBorders>
            <w:shd w:val="clear" w:color="auto" w:fill="DEEAF6"/>
            <w:vAlign w:val="center"/>
          </w:tcPr>
          <w:p>
            <w:pPr>
              <w:pStyle w:val="0"/>
              <w:jc w:val="center"/>
              <w:rPr>
                <w:rFonts w:hint="eastAsia" w:ascii="BIZ UDゴシック" w:hAnsi="BIZ UDゴシック" w:eastAsia="BIZ UDゴシック"/>
                <w:sz w:val="20"/>
              </w:rPr>
            </w:pPr>
          </w:p>
        </w:tc>
        <w:tc>
          <w:tcPr>
            <w:tcW w:w="8607" w:type="dxa"/>
            <w:tcBorders>
              <w:top w:val="none" w:color="auto" w:sz="0" w:space="0"/>
              <w:left w:val="single" w:color="auto" w:sz="18" w:space="0"/>
              <w:bottom w:val="none" w:color="auto" w:sz="0" w:space="0"/>
              <w:right w:val="single" w:color="auto" w:sz="18" w:space="0"/>
              <w:tl2br w:val="none" w:color="auto" w:sz="0" w:space="0"/>
              <w:tr2bl w:val="none" w:color="auto" w:sz="0" w:space="0"/>
            </w:tcBorders>
            <w:shd w:val="clear" w:color="auto" w:fill="auto"/>
            <w:vAlign w:val="center"/>
          </w:tcPr>
          <w:p>
            <w:pPr>
              <w:pStyle w:val="0"/>
              <w:rPr>
                <w:rFonts w:hint="eastAsia" w:ascii="BIZ UDゴシック" w:hAnsi="BIZ UDゴシック" w:eastAsia="BIZ UDゴシック"/>
                <w:color w:val="000000"/>
                <w:sz w:val="20"/>
              </w:rPr>
            </w:pPr>
            <w:r>
              <w:rPr>
                <w:rFonts w:hint="eastAsia" w:ascii="BIZ UDゴシック" w:hAnsi="BIZ UDゴシック" w:eastAsia="BIZ UDゴシック"/>
                <w:color w:val="000000"/>
                <w:sz w:val="20"/>
              </w:rPr>
              <w:t>・児童手当認定請求書提出時チェック表</w:t>
            </w:r>
          </w:p>
        </w:tc>
      </w:tr>
      <w:tr>
        <w:trPr>
          <w:trHeight w:val="56" w:hRule="atLeast"/>
        </w:trPr>
        <w:tc>
          <w:tcPr>
            <w:tcW w:w="1276" w:type="dxa"/>
            <w:vMerge w:val="continue"/>
            <w:tcBorders>
              <w:top w:val="none" w:color="auto" w:sz="0" w:space="0"/>
              <w:left w:val="single" w:color="auto" w:sz="18" w:space="0"/>
              <w:bottom w:val="none" w:color="auto" w:sz="0" w:space="0"/>
              <w:right w:val="single" w:color="auto" w:sz="18" w:space="0"/>
              <w:tl2br w:val="none" w:color="auto" w:sz="0" w:space="0"/>
              <w:tr2bl w:val="none" w:color="auto" w:sz="0" w:space="0"/>
            </w:tcBorders>
            <w:shd w:val="clear" w:color="auto" w:fill="DEEAF6"/>
            <w:vAlign w:val="center"/>
          </w:tcPr>
          <w:p>
            <w:pPr>
              <w:pStyle w:val="0"/>
              <w:jc w:val="center"/>
              <w:rPr>
                <w:rFonts w:hint="eastAsia" w:ascii="BIZ UDゴシック" w:hAnsi="BIZ UDゴシック" w:eastAsia="BIZ UDゴシック"/>
                <w:sz w:val="20"/>
              </w:rPr>
            </w:pPr>
          </w:p>
        </w:tc>
        <w:tc>
          <w:tcPr>
            <w:tcW w:w="8607" w:type="dxa"/>
            <w:tcBorders>
              <w:top w:val="none" w:color="auto" w:sz="0" w:space="0"/>
              <w:left w:val="single" w:color="auto" w:sz="18" w:space="0"/>
              <w:bottom w:val="none" w:color="auto" w:sz="0" w:space="0"/>
              <w:right w:val="single" w:color="auto" w:sz="18" w:space="0"/>
              <w:tl2br w:val="none" w:color="auto" w:sz="0" w:space="0"/>
              <w:tr2bl w:val="none" w:color="auto" w:sz="0" w:space="0"/>
            </w:tcBorders>
            <w:shd w:val="clear" w:color="auto" w:fill="auto"/>
            <w:vAlign w:val="center"/>
          </w:tcPr>
          <w:p>
            <w:pPr>
              <w:pStyle w:val="0"/>
              <w:rPr>
                <w:rFonts w:hint="default" w:ascii="BIZ UDゴシック" w:hAnsi="BIZ UDゴシック" w:eastAsia="BIZ UDゴシック"/>
                <w:color w:val="000000"/>
                <w:sz w:val="18"/>
              </w:rPr>
            </w:pPr>
            <w:r>
              <w:rPr>
                <w:rFonts w:hint="eastAsia" w:ascii="BIZ UDゴシック" w:hAnsi="BIZ UDゴシック" w:eastAsia="BIZ UDゴシック"/>
                <w:color w:val="000000"/>
                <w:sz w:val="20"/>
              </w:rPr>
              <w:t>・受給者及び児童の属する世帯全員の住民票</w:t>
            </w:r>
            <w:r>
              <w:rPr>
                <w:rFonts w:hint="eastAsia" w:ascii="BIZ UDゴシック" w:hAnsi="BIZ UDゴシック" w:eastAsia="BIZ UDゴシック"/>
                <w:b w:val="1"/>
                <w:color w:val="000000"/>
                <w:sz w:val="18"/>
                <w:shd w:val="pct15" w:color="auto" w:fill="FFFFFF"/>
              </w:rPr>
              <w:t>（コピー不可、マイナンバーの記載がないもの）</w:t>
            </w:r>
            <w:r>
              <w:rPr>
                <w:rFonts w:hint="eastAsia" w:ascii="BIZ UDゴシック" w:hAnsi="BIZ UDゴシック" w:eastAsia="BIZ UDゴシック"/>
                <w:color w:val="000000"/>
                <w:sz w:val="18"/>
              </w:rPr>
              <w:t>　</w:t>
            </w:r>
          </w:p>
          <w:p>
            <w:pPr>
              <w:pStyle w:val="0"/>
              <w:ind w:firstLine="176" w:firstLineChars="98"/>
              <w:rPr>
                <w:rFonts w:hint="eastAsia" w:ascii="BIZ UDゴシック" w:hAnsi="BIZ UDゴシック" w:eastAsia="BIZ UDゴシック"/>
                <w:color w:val="000000"/>
                <w:sz w:val="20"/>
              </w:rPr>
            </w:pPr>
            <w:r>
              <w:rPr>
                <w:rFonts w:hint="eastAsia" w:ascii="BIZ UDゴシック" w:hAnsi="BIZ UDゴシック" w:eastAsia="BIZ UDゴシック"/>
                <w:b w:val="1"/>
                <w:color w:val="000000"/>
                <w:sz w:val="18"/>
              </w:rPr>
              <w:t>※本籍・筆頭者・続柄は省略不可</w:t>
            </w:r>
          </w:p>
        </w:tc>
      </w:tr>
      <w:tr>
        <w:trPr>
          <w:trHeight w:val="56" w:hRule="atLeast"/>
        </w:trPr>
        <w:tc>
          <w:tcPr>
            <w:tcW w:w="1276" w:type="dxa"/>
            <w:vMerge w:val="continue"/>
            <w:tcBorders>
              <w:top w:val="none" w:color="auto" w:sz="0" w:space="0"/>
              <w:left w:val="single" w:color="auto" w:sz="18" w:space="0"/>
              <w:bottom w:val="single" w:color="auto" w:sz="4" w:space="0"/>
              <w:right w:val="single" w:color="auto" w:sz="18" w:space="0"/>
              <w:tl2br w:val="none" w:color="auto" w:sz="0" w:space="0"/>
              <w:tr2bl w:val="none" w:color="auto" w:sz="0" w:space="0"/>
            </w:tcBorders>
            <w:shd w:val="clear" w:color="auto" w:fill="DEEAF6"/>
            <w:vAlign w:val="center"/>
          </w:tcPr>
          <w:p>
            <w:pPr>
              <w:pStyle w:val="0"/>
              <w:jc w:val="center"/>
              <w:rPr>
                <w:rFonts w:hint="eastAsia" w:ascii="BIZ UDゴシック" w:hAnsi="BIZ UDゴシック" w:eastAsia="BIZ UDゴシック"/>
                <w:sz w:val="20"/>
              </w:rPr>
            </w:pPr>
          </w:p>
        </w:tc>
        <w:tc>
          <w:tcPr>
            <w:tcW w:w="8607" w:type="dxa"/>
            <w:tcBorders>
              <w:top w:val="none" w:color="auto" w:sz="0" w:space="0"/>
              <w:left w:val="single" w:color="auto" w:sz="18" w:space="0"/>
              <w:bottom w:val="single" w:color="auto" w:sz="4" w:space="0"/>
              <w:right w:val="single" w:color="auto" w:sz="18" w:space="0"/>
              <w:tl2br w:val="none" w:color="auto" w:sz="0" w:space="0"/>
              <w:tr2bl w:val="none" w:color="auto" w:sz="0" w:space="0"/>
            </w:tcBorders>
            <w:shd w:val="clear" w:color="auto" w:fill="auto"/>
            <w:vAlign w:val="center"/>
          </w:tcPr>
          <w:p>
            <w:pPr>
              <w:pStyle w:val="0"/>
              <w:rPr>
                <w:rFonts w:hint="eastAsia" w:ascii="BIZ UDゴシック" w:hAnsi="BIZ UDゴシック" w:eastAsia="BIZ UDゴシック"/>
                <w:b w:val="1"/>
                <w:color w:val="000000"/>
                <w:sz w:val="20"/>
              </w:rPr>
            </w:pPr>
            <w:r>
              <w:rPr>
                <w:rFonts w:hint="eastAsia"/>
              </w:rPr>
              <mc:AlternateContent>
                <mc:Choice Requires="wps">
                  <w:drawing>
                    <wp:anchor distT="0" distB="0" distL="71755" distR="71755" simplePos="0" relativeHeight="56" behindDoc="0" locked="0" layoutInCell="1" hidden="0" allowOverlap="1">
                      <wp:simplePos x="0" y="0"/>
                      <wp:positionH relativeFrom="column">
                        <wp:posOffset>-895985</wp:posOffset>
                      </wp:positionH>
                      <wp:positionV relativeFrom="paragraph">
                        <wp:posOffset>154305</wp:posOffset>
                      </wp:positionV>
                      <wp:extent cx="6300470" cy="6350"/>
                      <wp:effectExtent l="19685" t="19685" r="29210" b="20320"/>
                      <wp:wrapNone/>
                      <wp:docPr id="1026" name="オブジェクト 0"/>
                      <a:graphic xmlns:a="http://schemas.openxmlformats.org/drawingml/2006/main">
                        <a:graphicData uri="http://schemas.microsoft.com/office/word/2010/wordprocessingShape">
                          <wps:wsp>
                            <wps:cNvPr id="1026" name="オブジェクト 0"/>
                            <wps:cNvSpPr/>
                            <wps:spPr>
                              <a:xfrm flipV="1">
                                <a:off x="0" y="0"/>
                                <a:ext cx="6300470" cy="6350"/>
                              </a:xfrm>
                              <a:prstGeom prst="line"/>
                              <a:ln w="28575" cap="flat" cmpd="sng" algn="ctr">
                                <a:solidFill>
                                  <a:schemeClr val="dk1"/>
                                </a:solidFill>
                                <a:prstDash val="solid"/>
                                <a:miter lim="800000"/>
                              </a:ln>
                            </wps:spPr>
                            <wps:style>
                              <a:lnRef idx="1">
                                <a:schemeClr val="dk1"/>
                              </a:lnRef>
                              <a:fillRef idx="0">
                                <a:schemeClr val="accent1"/>
                              </a:fillRef>
                              <a:effectRef idx="0">
                                <a:schemeClr val="accent1"/>
                              </a:effectRef>
                              <a:fontRef idx="minor">
                                <a:schemeClr val="tx1"/>
                              </a:fontRef>
                            </wps:style>
                            <wps:bodyPr/>
                          </wps:wsp>
                        </a:graphicData>
                      </a:graphic>
                    </wp:anchor>
                  </w:drawing>
                </mc:Choice>
                <mc:Fallback>
                  <w:pict>
                    <v:line id="_x0000_s1026" style="mso-wrap-distance-top:0pt;flip:y;mso-wrap-distance-right:5.65pt;mso-wrap-distance-bottom:0pt;mso-position-vertical-relative:text;mso-position-horizontal-relative:text;position:absolute;mso-wrap-distance-left:5.65pt;z-index:56;" o:allowincell="t" o:allowoverlap="t" filled="f" stroked="t" strokecolor="#000000 [3200]" strokeweight="2.25pt" o:spt="20" from="-70.55pt,12.15pt" to="425.55pt,12.65pt">
                      <v:fill/>
                      <v:stroke linestyle="single" miterlimit="8" endcap="flat" dashstyle="solid" filltype="solid"/>
                      <v:textbox style="layout-flow:horizontal;"/>
                      <v:imagedata o:title=""/>
                      <w10:wrap type="none" anchorx="text" anchory="text"/>
                    </v:line>
                  </w:pict>
                </mc:Fallback>
              </mc:AlternateContent>
            </w:r>
            <w:r>
              <w:rPr>
                <w:rFonts w:hint="eastAsia" w:ascii="BIZ UDゴシック" w:hAnsi="BIZ UDゴシック" w:eastAsia="BIZ UDゴシック"/>
                <w:color w:val="000000"/>
                <w:sz w:val="20"/>
              </w:rPr>
              <w:t>・令和７年度所得証明書（令和６年分所得証明書）</w:t>
            </w:r>
            <w:r>
              <w:rPr>
                <w:rFonts w:hint="eastAsia" w:ascii="BIZ UDゴシック" w:hAnsi="BIZ UDゴシック" w:eastAsia="BIZ UDゴシック"/>
                <w:b w:val="1"/>
                <w:color w:val="000000"/>
                <w:sz w:val="20"/>
                <w:shd w:val="pct15" w:color="auto" w:fill="FFFFFF"/>
              </w:rPr>
              <w:t>（コピー不可、児童手当用）</w:t>
            </w:r>
            <w:r>
              <w:rPr>
                <w:rFonts w:hint="eastAsia" w:ascii="BIZ UDゴシック" w:hAnsi="BIZ UDゴシック" w:eastAsia="BIZ UDゴシック"/>
                <w:b w:val="1"/>
                <w:color w:val="000000"/>
                <w:sz w:val="20"/>
              </w:rPr>
              <w:t>※１</w:t>
            </w:r>
          </w:p>
        </w:tc>
      </w:tr>
      <w:tr>
        <w:trPr>
          <w:trHeight w:val="537" w:hRule="atLeast"/>
        </w:trPr>
        <w:tc>
          <w:tcPr>
            <w:tcW w:w="1276" w:type="dxa"/>
            <w:vMerge w:val="restart"/>
            <w:tcBorders>
              <w:top w:val="single" w:color="auto" w:sz="4" w:space="0"/>
              <w:left w:val="single" w:color="auto" w:sz="4" w:space="0"/>
              <w:bottom w:val="none" w:color="auto" w:sz="0" w:space="0"/>
              <w:right w:val="single" w:color="auto" w:sz="4" w:space="0"/>
              <w:tl2br w:val="nil"/>
              <w:tr2bl w:val="nil"/>
            </w:tcBorders>
            <w:shd w:val="clear" w:color="auto" w:fill="DEEAF6"/>
            <w:vAlign w:val="center"/>
          </w:tcPr>
          <w:p>
            <w:pPr>
              <w:pStyle w:val="0"/>
              <w:rPr>
                <w:rFonts w:hint="default" w:ascii="BIZ UDゴシック" w:hAnsi="BIZ UDゴシック" w:eastAsia="BIZ UDゴシック"/>
                <w:color w:val="000000"/>
                <w:sz w:val="20"/>
              </w:rPr>
            </w:pPr>
            <w:bookmarkStart w:id="6" w:name="_GoBack"/>
            <w:bookmarkEnd w:id="6"/>
            <w:r>
              <w:rPr>
                <w:rFonts w:hint="eastAsia" w:ascii="BIZ UDゴシック" w:hAnsi="BIZ UDゴシック" w:eastAsia="BIZ UDゴシック"/>
                <w:color w:val="000000"/>
                <w:sz w:val="20"/>
              </w:rPr>
              <w:t>該当者のみ</w:t>
            </w:r>
          </w:p>
          <w:p>
            <w:pPr>
              <w:pStyle w:val="0"/>
              <w:jc w:val="center"/>
              <w:rPr>
                <w:rFonts w:hint="eastAsia" w:ascii="BIZ UDゴシック" w:hAnsi="BIZ UDゴシック" w:eastAsia="BIZ UDゴシック"/>
                <w:b w:val="1"/>
                <w:color w:val="000000"/>
                <w:sz w:val="20"/>
              </w:rPr>
            </w:pPr>
            <w:r>
              <w:rPr>
                <w:rFonts w:hint="eastAsia" w:ascii="BIZ UDゴシック" w:hAnsi="BIZ UDゴシック" w:eastAsia="BIZ UDゴシック"/>
                <w:b w:val="1"/>
                <w:color w:val="000000"/>
                <w:sz w:val="20"/>
              </w:rPr>
              <w:t>※４</w:t>
            </w:r>
          </w:p>
        </w:tc>
        <w:tc>
          <w:tcPr>
            <w:tcW w:w="860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BIZ UDゴシック" w:hAnsi="BIZ UDゴシック" w:eastAsia="BIZ UDゴシック"/>
                <w:b w:val="1"/>
                <w:color w:val="000000"/>
                <w:sz w:val="20"/>
              </w:rPr>
            </w:pPr>
            <w:r>
              <w:rPr>
                <w:rFonts w:hint="eastAsia" w:ascii="BIZ UDゴシック" w:hAnsi="BIZ UDゴシック" w:eastAsia="BIZ UDゴシック"/>
                <w:b w:val="0"/>
                <w:color w:val="000000"/>
                <w:sz w:val="20"/>
              </w:rPr>
              <w:t>・児童手当支給事由消滅通知書等の写し（後日提出可）　</w:t>
            </w:r>
            <w:r>
              <w:rPr>
                <w:rFonts w:hint="eastAsia" w:ascii="BIZ UDゴシック" w:hAnsi="BIZ UDゴシック" w:eastAsia="BIZ UDゴシック"/>
                <w:b w:val="1"/>
                <w:color w:val="000000"/>
                <w:sz w:val="20"/>
              </w:rPr>
              <w:t>※２</w:t>
            </w:r>
          </w:p>
        </w:tc>
      </w:tr>
      <w:tr>
        <w:trPr>
          <w:trHeight w:val="380" w:hRule="atLeast"/>
        </w:trPr>
        <w:tc>
          <w:tcPr>
            <w:tcW w:w="1276" w:type="dxa"/>
            <w:vMerge w:val="continue"/>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DEEAF6"/>
            <w:vAlign w:val="center"/>
          </w:tcPr>
          <w:p>
            <w:pPr>
              <w:pStyle w:val="0"/>
              <w:rPr>
                <w:rFonts w:hint="eastAsia" w:ascii="BIZ UDゴシック" w:hAnsi="BIZ UDゴシック" w:eastAsia="BIZ UDゴシック"/>
                <w:b w:val="1"/>
                <w:color w:val="000000"/>
                <w:sz w:val="20"/>
              </w:rPr>
            </w:pPr>
          </w:p>
        </w:tc>
        <w:tc>
          <w:tcPr>
            <w:tcW w:w="8607"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cFitText/>
            <w:vAlign w:val="center"/>
          </w:tcPr>
          <w:p>
            <w:pPr>
              <w:pStyle w:val="0"/>
              <w:rPr>
                <w:rFonts w:hint="eastAsia" w:ascii="BIZ UDゴシック" w:hAnsi="BIZ UDゴシック" w:eastAsia="BIZ UDゴシック"/>
                <w:b w:val="1"/>
                <w:color w:val="000000"/>
                <w:sz w:val="20"/>
              </w:rPr>
            </w:pPr>
            <w:r>
              <w:rPr>
                <w:rFonts w:hint="eastAsia" w:ascii="BIZ UDゴシック" w:hAnsi="BIZ UDゴシック" w:eastAsia="BIZ UDゴシック"/>
                <w:color w:val="000000"/>
                <w:w w:val="99"/>
                <w:sz w:val="20"/>
              </w:rPr>
              <w:t>・配偶者の令和７年度所得証明書（令和６年分所得証明書）</w:t>
            </w:r>
            <w:r>
              <w:rPr>
                <w:rFonts w:hint="eastAsia" w:ascii="BIZ UDゴシック" w:hAnsi="BIZ UDゴシック" w:eastAsia="BIZ UDゴシック"/>
                <w:b w:val="1"/>
                <w:color w:val="000000"/>
                <w:w w:val="99"/>
                <w:sz w:val="20"/>
                <w:shd w:val="pct15" w:color="auto" w:fill="FFFFFF"/>
              </w:rPr>
              <w:t>（コピー不可、児童手当用）</w:t>
            </w:r>
            <w:r>
              <w:rPr>
                <w:rFonts w:hint="eastAsia" w:ascii="BIZ UDゴシック" w:hAnsi="BIZ UDゴシック" w:eastAsia="BIZ UDゴシック"/>
                <w:b w:val="1"/>
                <w:color w:val="000000"/>
                <w:w w:val="99"/>
                <w:sz w:val="20"/>
              </w:rPr>
              <w:t>※</w:t>
            </w:r>
            <w:r>
              <w:rPr>
                <w:rFonts w:hint="eastAsia" w:ascii="BIZ UDゴシック" w:hAnsi="BIZ UDゴシック" w:eastAsia="BIZ UDゴシック"/>
                <w:b w:val="1"/>
                <w:color w:val="000000"/>
                <w:spacing w:val="30"/>
                <w:w w:val="99"/>
                <w:sz w:val="20"/>
              </w:rPr>
              <w:t>３</w:t>
            </w:r>
          </w:p>
        </w:tc>
      </w:tr>
      <w:tr>
        <w:trPr>
          <w:trHeight w:val="161" w:hRule="atLeast"/>
        </w:trPr>
        <w:tc>
          <w:tcPr>
            <w:tcW w:w="1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DEEAF6"/>
            <w:vAlign w:val="center"/>
          </w:tcPr>
          <w:p>
            <w:pPr>
              <w:pStyle w:val="0"/>
              <w:rPr>
                <w:rFonts w:hint="eastAsia" w:ascii="BIZ UDゴシック" w:hAnsi="BIZ UDゴシック" w:eastAsia="BIZ UDゴシック"/>
                <w:sz w:val="20"/>
              </w:rPr>
            </w:pPr>
          </w:p>
        </w:tc>
        <w:tc>
          <w:tcPr>
            <w:tcW w:w="8607" w:type="dxa"/>
            <w:shd w:val="clear" w:color="auto" w:fill="auto"/>
            <w:vAlign w:val="center"/>
          </w:tcPr>
          <w:p>
            <w:pPr>
              <w:pStyle w:val="0"/>
              <w:rPr>
                <w:rFonts w:hint="eastAsia" w:ascii="BIZ UDゴシック" w:hAnsi="BIZ UDゴシック" w:eastAsia="BIZ UDゴシック"/>
                <w:color w:val="000000"/>
                <w:sz w:val="20"/>
              </w:rPr>
            </w:pPr>
            <w:r>
              <w:rPr>
                <w:rFonts w:hint="eastAsia" w:ascii="BIZ UDゴシック" w:hAnsi="BIZ UDゴシック" w:eastAsia="BIZ UDゴシック"/>
                <w:color w:val="000000"/>
                <w:sz w:val="20"/>
              </w:rPr>
              <w:t>・監護相当・生計費の負担についての確認書</w:t>
            </w:r>
          </w:p>
        </w:tc>
      </w:tr>
      <w:tr>
        <w:trPr>
          <w:trHeight w:val="1570" w:hRule="atLeast"/>
        </w:trPr>
        <w:tc>
          <w:tcPr>
            <w:tcW w:w="1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DEEAF6"/>
            <w:vAlign w:val="center"/>
          </w:tcPr>
          <w:p>
            <w:pPr>
              <w:pStyle w:val="0"/>
              <w:rPr>
                <w:rFonts w:hint="eastAsia" w:ascii="BIZ UDゴシック" w:hAnsi="BIZ UDゴシック" w:eastAsia="BIZ UDゴシック"/>
                <w:sz w:val="20"/>
              </w:rPr>
            </w:pPr>
          </w:p>
        </w:tc>
        <w:tc>
          <w:tcPr>
            <w:tcW w:w="8607" w:type="dxa"/>
            <w:shd w:val="clear" w:color="auto" w:fill="auto"/>
            <w:vAlign w:val="center"/>
          </w:tcPr>
          <w:p>
            <w:pPr>
              <w:pStyle w:val="0"/>
              <w:rPr>
                <w:rFonts w:hint="default" w:ascii="BIZ UDゴシック" w:hAnsi="BIZ UDゴシック" w:eastAsia="BIZ UDゴシック"/>
                <w:color w:val="000000"/>
                <w:sz w:val="20"/>
              </w:rPr>
            </w:pPr>
            <w:r>
              <w:rPr>
                <w:rFonts w:hint="eastAsia" w:ascii="BIZ UDゴシック" w:hAnsi="BIZ UDゴシック" w:eastAsia="BIZ UDゴシック"/>
                <w:color w:val="000000"/>
                <w:sz w:val="20"/>
              </w:rPr>
              <w:t>・</w:t>
            </w:r>
            <w:r>
              <w:rPr>
                <w:rFonts w:hint="eastAsia" w:ascii="BIZ UDゴシック" w:hAnsi="BIZ UDゴシック" w:eastAsia="BIZ UDゴシック"/>
                <w:color w:val="000000"/>
                <w:sz w:val="20"/>
                <w:u w:val="single" w:color="auto"/>
              </w:rPr>
              <w:t>児童手当の受給資格に関する申立書</w:t>
            </w:r>
            <w:r>
              <w:rPr>
                <w:rFonts w:hint="eastAsia" w:ascii="BIZ UDゴシック" w:hAnsi="BIZ UDゴシック" w:eastAsia="BIZ UDゴシック"/>
                <w:color w:val="000000"/>
                <w:sz w:val="20"/>
              </w:rPr>
              <w:t>及び添付書類</w:t>
            </w:r>
          </w:p>
          <w:p>
            <w:pPr>
              <w:pStyle w:val="0"/>
              <w:numPr>
                <w:ilvl w:val="0"/>
                <w:numId w:val="1"/>
              </w:numPr>
              <w:ind w:left="460" w:hanging="283"/>
              <w:rPr>
                <w:rFonts w:hint="default" w:ascii="BIZ UDゴシック" w:hAnsi="BIZ UDゴシック" w:eastAsia="BIZ UDゴシック"/>
                <w:color w:val="000000"/>
                <w:sz w:val="20"/>
              </w:rPr>
            </w:pPr>
            <w:r>
              <w:rPr>
                <w:rFonts w:hint="eastAsia" w:ascii="BIZ UDゴシック" w:hAnsi="BIZ UDゴシック" w:eastAsia="BIZ UDゴシック"/>
                <w:color w:val="000000"/>
                <w:sz w:val="20"/>
              </w:rPr>
              <w:t>申立書が必要となる事由によって、様式及び添付書類が異なります。</w:t>
            </w:r>
          </w:p>
          <w:p>
            <w:pPr>
              <w:pStyle w:val="0"/>
              <w:ind w:firstLine="454" w:firstLineChars="227"/>
              <w:rPr>
                <w:rFonts w:hint="default" w:ascii="BIZ UDゴシック" w:hAnsi="BIZ UDゴシック" w:eastAsia="BIZ UDゴシック"/>
                <w:color w:val="000000"/>
                <w:sz w:val="20"/>
              </w:rPr>
            </w:pPr>
            <w:r>
              <w:rPr>
                <w:rFonts w:hint="eastAsia" w:ascii="BIZ UDゴシック" w:hAnsi="BIZ UDゴシック" w:eastAsia="BIZ UDゴシック"/>
                <w:color w:val="000000"/>
                <w:sz w:val="20"/>
              </w:rPr>
              <w:t>詳細は、児童手当認定請求時チェック表を御確認ください。</w:t>
            </w:r>
          </w:p>
          <w:p>
            <w:pPr>
              <w:pStyle w:val="0"/>
              <w:rPr>
                <w:rFonts w:hint="eastAsia" w:ascii="BIZ UDゴシック" w:hAnsi="BIZ UDゴシック" w:eastAsia="BIZ UDゴシック"/>
                <w:color w:val="000000"/>
                <w:sz w:val="20"/>
              </w:rPr>
            </w:pPr>
            <w:r>
              <w:rPr>
                <w:rFonts w:hint="eastAsia" w:ascii="BIZ UDゴシック" w:hAnsi="BIZ UDゴシック" w:eastAsia="BIZ UDゴシック"/>
                <w:color w:val="000000"/>
                <w:sz w:val="20"/>
              </w:rPr>
              <w:t>・父母指定者であることがわかる書類（父母指定者指定届受領証等）</w:t>
            </w:r>
          </w:p>
          <w:p>
            <w:pPr>
              <w:pStyle w:val="0"/>
              <w:rPr>
                <w:rFonts w:hint="eastAsia" w:ascii="BIZ UDゴシック" w:hAnsi="BIZ UDゴシック" w:eastAsia="BIZ UDゴシック"/>
                <w:color w:val="000000"/>
                <w:sz w:val="20"/>
              </w:rPr>
            </w:pPr>
          </w:p>
        </w:tc>
      </w:tr>
    </w:tbl>
    <w:p>
      <w:pPr>
        <w:pStyle w:val="0"/>
        <w:rPr>
          <w:rFonts w:hint="eastAsia" w:ascii="BIZ UDゴシック" w:hAnsi="BIZ UDゴシック" w:eastAsia="BIZ UDゴシック"/>
          <w:color w:val="000000"/>
          <w:sz w:val="20"/>
        </w:rPr>
      </w:pPr>
      <w:r>
        <w:rPr>
          <w:rFonts w:hint="eastAsia" w:ascii="BIZ UDゴシック" w:hAnsi="BIZ UDゴシック" w:eastAsia="BIZ UDゴシック"/>
          <w:b w:val="1"/>
          <w:color w:val="000000"/>
          <w:sz w:val="20"/>
        </w:rPr>
        <w:t>※１</w:t>
      </w:r>
      <w:r>
        <w:rPr>
          <w:rFonts w:hint="eastAsia" w:ascii="BIZ UDゴシック" w:hAnsi="BIZ UDゴシック" w:eastAsia="BIZ UDゴシック"/>
          <w:color w:val="000000"/>
          <w:sz w:val="20"/>
        </w:rPr>
        <w:t>　・扶養控除人数及び所得控除額の記載されたものを取得してください。</w:t>
      </w:r>
    </w:p>
    <w:p>
      <w:pPr>
        <w:pStyle w:val="0"/>
        <w:ind w:left="851" w:leftChars="286" w:hanging="250" w:hangingChars="125"/>
        <w:rPr>
          <w:rFonts w:hint="eastAsia" w:ascii="BIZ UDゴシック" w:hAnsi="BIZ UDゴシック" w:eastAsia="BIZ UDゴシック"/>
          <w:sz w:val="20"/>
        </w:rPr>
      </w:pPr>
      <w:r>
        <w:rPr>
          <w:rFonts w:hint="eastAsia" w:ascii="BIZ UDゴシック" w:hAnsi="BIZ UDゴシック" w:eastAsia="BIZ UDゴシック"/>
          <w:color w:val="000000"/>
          <w:sz w:val="20"/>
        </w:rPr>
        <w:t>・所得証明書は、令和７年１月１日現在の住所地で取得することになります。</w:t>
      </w:r>
    </w:p>
    <w:p>
      <w:pPr>
        <w:pStyle w:val="0"/>
        <w:ind w:left="600" w:hanging="600" w:hangingChars="300"/>
        <w:rPr>
          <w:rFonts w:hint="eastAsia" w:ascii="BIZ UDゴシック" w:hAnsi="BIZ UDゴシック" w:eastAsia="BIZ UDゴシック"/>
          <w:sz w:val="20"/>
        </w:rPr>
      </w:pPr>
      <w:r>
        <w:rPr>
          <w:rFonts w:hint="eastAsia" w:ascii="BIZ UDゴシック" w:hAnsi="BIZ UDゴシック" w:eastAsia="BIZ UDゴシック"/>
          <w:b w:val="1"/>
          <w:sz w:val="20"/>
        </w:rPr>
        <w:t>※２</w:t>
      </w:r>
      <w:r>
        <w:rPr>
          <w:rFonts w:hint="eastAsia" w:ascii="BIZ UDゴシック" w:hAnsi="BIZ UDゴシック" w:eastAsia="BIZ UDゴシック"/>
          <w:sz w:val="20"/>
        </w:rPr>
        <w:t>　</w:t>
      </w:r>
      <w:r>
        <w:rPr>
          <w:rFonts w:hint="eastAsia" w:ascii="BIZ UDゴシック" w:hAnsi="BIZ UDゴシック" w:eastAsia="BIZ UDゴシック"/>
          <w:b w:val="1"/>
          <w:sz w:val="20"/>
        </w:rPr>
        <w:t>以前から児童手当を受給している場合のみ提出。</w:t>
      </w:r>
      <w:r>
        <w:rPr>
          <w:rFonts w:hint="eastAsia" w:ascii="BIZ UDゴシック" w:hAnsi="BIZ UDゴシック" w:eastAsia="BIZ UDゴシック"/>
          <w:sz w:val="20"/>
        </w:rPr>
        <w:t>児童手当支給事由消滅通知書等が後日提出となる場合は、支給の最終月を確認したいため、支給を受けていた市町村（公務員だった場合は、前職場の問い合わせ先）を教えてください。</w:t>
      </w:r>
    </w:p>
    <w:p>
      <w:pPr>
        <w:pStyle w:val="0"/>
        <w:ind w:left="600" w:hanging="600" w:hangingChars="300"/>
        <w:rPr>
          <w:rFonts w:hint="default" w:ascii="BIZ UDゴシック" w:hAnsi="BIZ UDゴシック" w:eastAsia="BIZ UDゴシック"/>
          <w:sz w:val="20"/>
        </w:rPr>
      </w:pPr>
      <w:bookmarkEnd w:id="0"/>
      <w:bookmarkEnd w:id="1"/>
      <w:bookmarkStart w:id="7" w:name="_Toc12467"/>
      <w:bookmarkStart w:id="8" w:name="_Toc26887"/>
      <w:r>
        <w:rPr>
          <w:rFonts w:hint="eastAsia" w:ascii="BIZ UDゴシック" w:hAnsi="BIZ UDゴシック" w:eastAsia="BIZ UDゴシック"/>
          <w:b w:val="1"/>
          <w:sz w:val="20"/>
        </w:rPr>
        <w:t>※３</w:t>
      </w:r>
      <w:r>
        <w:rPr>
          <w:rFonts w:hint="eastAsia" w:ascii="BIZ UDゴシック" w:hAnsi="BIZ UDゴシック" w:eastAsia="BIZ UDゴシック"/>
          <w:sz w:val="20"/>
        </w:rPr>
        <w:t>　職員本人の所得証明書において、配偶者が扶養控除対象配偶者又は特別控除対象配偶者になっていない場合には、配偶者の所得証明書も必要になります。</w:t>
      </w:r>
    </w:p>
    <w:p>
      <w:pPr>
        <w:pStyle w:val="0"/>
        <w:ind w:left="600" w:hanging="600" w:hangingChars="300"/>
        <w:rPr>
          <w:rFonts w:hint="eastAsia" w:ascii="BIZ UDゴシック" w:hAnsi="BIZ UDゴシック" w:eastAsia="BIZ UDゴシック"/>
          <w:b w:val="1"/>
          <w:sz w:val="20"/>
        </w:rPr>
      </w:pPr>
      <w:r>
        <w:rPr>
          <w:rFonts w:hint="eastAsia" w:ascii="BIZ UDゴシック" w:hAnsi="BIZ UDゴシック" w:eastAsia="BIZ UDゴシック"/>
          <w:b w:val="1"/>
          <w:sz w:val="20"/>
        </w:rPr>
        <w:t>※４　</w:t>
      </w:r>
      <w:r>
        <w:rPr>
          <w:rFonts w:hint="eastAsia" w:ascii="BIZ UDゴシック" w:hAnsi="BIZ UDゴシック" w:eastAsia="BIZ UDゴシック"/>
          <w:sz w:val="20"/>
        </w:rPr>
        <w:t>該当者のみ提出が必要となる書類については、「児童手当認定請求時チェック表」を御確認ください。</w:t>
      </w:r>
    </w:p>
    <w:p>
      <w:pPr>
        <w:pStyle w:val="0"/>
        <w:ind w:left="600" w:hanging="600" w:hangingChars="300"/>
        <w:rPr>
          <w:rFonts w:hint="eastAsia" w:ascii="BIZ UDゴシック" w:hAnsi="BIZ UDゴシック" w:eastAsia="BIZ UDゴシック"/>
          <w:sz w:val="20"/>
        </w:rPr>
      </w:pPr>
    </w:p>
    <w:p>
      <w:pPr>
        <w:pStyle w:val="0"/>
        <w:rPr>
          <w:rFonts w:hint="eastAsia" w:ascii="BIZ UDゴシック" w:hAnsi="BIZ UDゴシック" w:eastAsia="BIZ UDゴシック"/>
          <w:snapToGrid w:val="1"/>
          <w:sz w:val="20"/>
        </w:rPr>
      </w:pPr>
      <w:r>
        <w:rPr>
          <w:rFonts w:hint="default" w:ascii="BIZ UDゴシック" w:hAnsi="BIZ UDゴシック" w:eastAsia="BIZ UDゴシック"/>
          <w:snapToGrid w:val="1"/>
          <w:sz w:val="20"/>
        </w:rPr>
        <w:br w:type="page"/>
      </w:r>
      <w:r>
        <w:rPr>
          <w:rFonts w:hint="eastAsia" w:ascii="BIZ UDゴシック" w:hAnsi="BIZ UDゴシック" w:eastAsia="BIZ UDゴシック"/>
          <w:snapToGrid w:val="1"/>
          <w:sz w:val="20"/>
        </w:rPr>
        <w:t>３　</w:t>
      </w:r>
      <w:r>
        <w:rPr>
          <w:rFonts w:hint="eastAsia" w:ascii="BIZ UDゴシック" w:hAnsi="BIZ UDゴシック" w:eastAsia="BIZ UDゴシック"/>
        </w:rPr>
        <w:t>認定請求の期限等</w:t>
      </w:r>
    </w:p>
    <w:p>
      <w:pPr>
        <w:pStyle w:val="0"/>
        <w:ind w:firstLine="426" w:firstLineChars="213"/>
        <w:rPr>
          <w:rFonts w:hint="eastAsia" w:ascii="BIZ UDゴシック" w:hAnsi="BIZ UDゴシック" w:eastAsia="BIZ UDゴシック"/>
          <w:b w:val="1"/>
          <w:sz w:val="20"/>
        </w:rPr>
      </w:pPr>
      <w:r>
        <w:rPr>
          <w:rFonts w:hint="eastAsia" w:ascii="BIZ UDゴシック" w:hAnsi="BIZ UDゴシック" w:eastAsia="BIZ UDゴシック"/>
          <w:b w:val="1"/>
          <w:sz w:val="20"/>
        </w:rPr>
        <w:t>事実発生日から</w:t>
      </w:r>
      <w:r>
        <w:rPr>
          <w:rFonts w:hint="eastAsia" w:ascii="BIZ UDゴシック" w:hAnsi="BIZ UDゴシック" w:eastAsia="BIZ UDゴシック"/>
          <w:b w:val="1"/>
          <w:sz w:val="20"/>
        </w:rPr>
        <w:t>15</w:t>
      </w:r>
      <w:r>
        <w:rPr>
          <w:rFonts w:hint="eastAsia" w:ascii="BIZ UDゴシック" w:hAnsi="BIZ UDゴシック" w:eastAsia="BIZ UDゴシック"/>
          <w:b w:val="1"/>
          <w:sz w:val="20"/>
        </w:rPr>
        <w:t>日までに手続きが行われない場合は、手当を受給できない期間ができてしまいます。</w:t>
      </w:r>
    </w:p>
    <w:p>
      <w:pPr>
        <w:pStyle w:val="0"/>
        <w:ind w:left="283" w:leftChars="135" w:firstLine="142" w:firstLineChars="71"/>
        <w:rPr>
          <w:rFonts w:hint="eastAsia" w:ascii="BIZ UDゴシック" w:hAnsi="BIZ UDゴシック" w:eastAsia="BIZ UDゴシック"/>
          <w:sz w:val="20"/>
        </w:rPr>
      </w:pPr>
      <w:r>
        <w:rPr>
          <w:rFonts w:hint="eastAsia" w:ascii="BIZ UDゴシック" w:hAnsi="BIZ UDゴシック" w:eastAsia="BIZ UDゴシック"/>
          <w:snapToGrid w:val="1"/>
          <w:sz w:val="20"/>
          <w:u w:val="wave" w:color="auto"/>
        </w:rPr>
        <w:t>添付書類の取得に時間がかかるような場合は、「</w:t>
      </w:r>
      <w:r>
        <w:rPr>
          <w:rFonts w:hint="eastAsia" w:ascii="BIZ UDゴシック" w:hAnsi="BIZ UDゴシック" w:eastAsia="BIZ UDゴシック"/>
          <w:sz w:val="20"/>
          <w:u w:val="wave" w:color="auto"/>
        </w:rPr>
        <w:t>児童手当認定請求書」のみを先に提出してください。</w:t>
      </w:r>
      <w:r>
        <w:rPr>
          <w:rFonts w:hint="eastAsia" w:ascii="BIZ UDゴシック" w:hAnsi="BIZ UDゴシック" w:eastAsia="BIZ UDゴシック"/>
          <w:sz w:val="20"/>
        </w:rPr>
        <w:t>（郵送の場合には、到達日に提出があったものとなります。）</w:t>
      </w:r>
    </w:p>
    <w:p>
      <w:pPr>
        <w:pStyle w:val="0"/>
        <w:rPr>
          <w:rFonts w:hint="eastAsia" w:ascii="BIZ UDゴシック" w:hAnsi="BIZ UDゴシック" w:eastAsia="BIZ UDゴシック"/>
          <w:sz w:val="20"/>
        </w:rPr>
      </w:pPr>
    </w:p>
    <w:p>
      <w:pPr>
        <w:pStyle w:val="0"/>
        <w:ind w:firstLine="200" w:firstLineChars="100"/>
        <w:rPr>
          <w:rFonts w:hint="eastAsia" w:ascii="BIZ UDゴシック" w:hAnsi="BIZ UDゴシック" w:eastAsia="BIZ UDゴシック"/>
          <w:sz w:val="20"/>
        </w:rPr>
      </w:pPr>
      <w:r>
        <w:rPr>
          <w:rFonts w:hint="eastAsia" w:ascii="BIZ UDゴシック" w:hAnsi="BIZ UDゴシック" w:eastAsia="BIZ UDゴシック"/>
          <w:sz w:val="20"/>
        </w:rPr>
        <w:t>【例</w:t>
      </w:r>
      <w:r>
        <w:rPr>
          <w:rFonts w:hint="default" w:ascii="BIZ UDゴシック" w:hAnsi="BIZ UDゴシック" w:eastAsia="BIZ UDゴシック"/>
          <w:sz w:val="20"/>
        </w:rPr>
        <w:t>】</w:t>
      </w:r>
      <w:r>
        <w:rPr>
          <w:rFonts w:hint="eastAsia" w:ascii="BIZ UDゴシック" w:hAnsi="BIZ UDゴシック" w:eastAsia="BIZ UDゴシック"/>
          <w:sz w:val="20"/>
        </w:rPr>
        <w:t>４月１日付採用の場合</w:t>
      </w:r>
    </w:p>
    <w:tbl>
      <w:tblPr>
        <w:tblStyle w:val="11"/>
        <w:tblW w:w="9869" w:type="dxa"/>
        <w:tblInd w:w="108" w:type="dxa"/>
        <w:tblBorders>
          <w:top w:val="single" w:color="auto" w:sz="4" w:space="0"/>
          <w:left w:val="single" w:color="auto" w:sz="4" w:space="0"/>
          <w:bottom w:val="single" w:color="auto" w:sz="4" w:space="0"/>
          <w:right w:val="single" w:color="auto" w:sz="4" w:space="0"/>
        </w:tblBorders>
        <w:tblLayout w:type="fixed"/>
        <w:tblLook w:firstRow="1" w:lastRow="1" w:firstColumn="1" w:lastColumn="1" w:noHBand="0" w:noVBand="0" w:val="01E0"/>
      </w:tblPr>
      <w:tblGrid>
        <w:gridCol w:w="2415"/>
        <w:gridCol w:w="1365"/>
        <w:gridCol w:w="1365"/>
        <w:gridCol w:w="1260"/>
        <w:gridCol w:w="1470"/>
        <w:gridCol w:w="1994"/>
      </w:tblGrid>
      <w:tr>
        <w:trPr>
          <w:trHeight w:val="315" w:hRule="atLeast"/>
        </w:trPr>
        <w:tc>
          <w:tcPr>
            <w:tcW w:w="2415" w:type="dxa"/>
            <w:vMerge w:val="restart"/>
            <w:tcBorders>
              <w:top w:val="single" w:color="auto" w:sz="4" w:space="0"/>
              <w:left w:val="single" w:color="auto" w:sz="4" w:space="0"/>
              <w:bottom w:val="sing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p>
        </w:tc>
        <w:tc>
          <w:tcPr>
            <w:tcW w:w="3990" w:type="dxa"/>
            <w:gridSpan w:val="3"/>
            <w:tcBorders>
              <w:top w:val="single" w:color="auto" w:sz="4" w:space="0"/>
              <w:left w:val="single" w:color="auto" w:sz="4" w:space="0"/>
              <w:bottom w:val="sing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旧支給者</w:t>
            </w:r>
          </w:p>
        </w:tc>
        <w:tc>
          <w:tcPr>
            <w:tcW w:w="3464" w:type="dxa"/>
            <w:gridSpan w:val="2"/>
            <w:tcBorders>
              <w:top w:val="single" w:color="auto" w:sz="4" w:space="0"/>
              <w:left w:val="single" w:color="auto" w:sz="4" w:space="0"/>
              <w:bottom w:val="sing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新支給者（県）</w:t>
            </w:r>
          </w:p>
        </w:tc>
      </w:tr>
      <w:tr>
        <w:trPr>
          <w:trHeight w:val="315" w:hRule="atLeast"/>
        </w:trPr>
        <w:tc>
          <w:tcPr>
            <w:tcW w:w="2415" w:type="dxa"/>
            <w:vMerge w:val="continue"/>
            <w:tcBorders>
              <w:top w:val="single" w:color="auto" w:sz="4" w:space="0"/>
              <w:left w:val="single" w:color="auto" w:sz="4" w:space="0"/>
              <w:bottom w:val="doub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rPr>
            </w:pPr>
          </w:p>
        </w:tc>
        <w:tc>
          <w:tcPr>
            <w:tcW w:w="1365" w:type="dxa"/>
            <w:tcBorders>
              <w:top w:val="single" w:color="auto" w:sz="4" w:space="0"/>
              <w:left w:val="single" w:color="auto" w:sz="4" w:space="0"/>
              <w:bottom w:val="doub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支給者</w:t>
            </w:r>
          </w:p>
        </w:tc>
        <w:tc>
          <w:tcPr>
            <w:tcW w:w="1365" w:type="dxa"/>
            <w:tcBorders>
              <w:top w:val="single" w:color="auto" w:sz="4" w:space="0"/>
              <w:left w:val="single" w:color="auto" w:sz="4" w:space="0"/>
              <w:bottom w:val="double" w:color="auto" w:sz="4" w:space="0"/>
              <w:right w:val="single" w:color="auto" w:sz="8"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消滅日</w:t>
            </w:r>
          </w:p>
        </w:tc>
        <w:tc>
          <w:tcPr>
            <w:tcW w:w="1260" w:type="dxa"/>
            <w:tcBorders>
              <w:top w:val="single" w:color="auto" w:sz="4" w:space="0"/>
              <w:left w:val="single" w:color="auto" w:sz="8" w:space="0"/>
              <w:bottom w:val="doub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支給</w:t>
            </w:r>
          </w:p>
        </w:tc>
        <w:tc>
          <w:tcPr>
            <w:tcW w:w="1470" w:type="dxa"/>
            <w:tcBorders>
              <w:top w:val="single" w:color="auto" w:sz="4" w:space="0"/>
              <w:left w:val="single" w:color="auto" w:sz="4" w:space="0"/>
              <w:bottom w:val="doub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支給</w:t>
            </w:r>
          </w:p>
        </w:tc>
        <w:tc>
          <w:tcPr>
            <w:tcW w:w="1994" w:type="dxa"/>
            <w:tcBorders>
              <w:top w:val="single" w:color="auto" w:sz="4" w:space="0"/>
              <w:left w:val="single" w:color="auto" w:sz="4" w:space="0"/>
              <w:bottom w:val="double" w:color="auto" w:sz="4" w:space="0"/>
              <w:right w:val="single" w:color="auto" w:sz="4" w:space="0"/>
              <w:tl2br w:val="nil"/>
              <w:tr2bl w:val="nil"/>
            </w:tcBorders>
            <w:shd w:val="clear" w:color="auto" w:fill="DEEAF6"/>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認定請求の期限</w:t>
            </w:r>
          </w:p>
        </w:tc>
      </w:tr>
      <w:tr>
        <w:trPr>
          <w:trHeight w:val="315" w:hRule="atLeast"/>
        </w:trPr>
        <w:tc>
          <w:tcPr>
            <w:tcW w:w="2415" w:type="dxa"/>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3/31</w:t>
            </w:r>
            <w:r>
              <w:rPr>
                <w:rFonts w:hint="eastAsia" w:ascii="BIZ UDゴシック" w:hAnsi="BIZ UDゴシック" w:eastAsia="BIZ UDゴシック"/>
                <w:sz w:val="20"/>
              </w:rPr>
              <w:t>まで公務員</w:t>
            </w:r>
          </w:p>
        </w:tc>
        <w:tc>
          <w:tcPr>
            <w:tcW w:w="1365" w:type="dxa"/>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所属庁</w:t>
            </w:r>
          </w:p>
        </w:tc>
        <w:tc>
          <w:tcPr>
            <w:tcW w:w="1365" w:type="dxa"/>
            <w:tcBorders>
              <w:top w:val="double" w:color="auto" w:sz="4" w:space="0"/>
              <w:left w:val="single" w:color="auto" w:sz="4" w:space="0"/>
              <w:bottom w:val="single" w:color="auto" w:sz="4" w:space="0"/>
              <w:right w:val="single" w:color="auto" w:sz="8"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3/31</w:t>
            </w:r>
          </w:p>
        </w:tc>
        <w:tc>
          <w:tcPr>
            <w:tcW w:w="1260" w:type="dxa"/>
            <w:tcBorders>
              <w:top w:val="double" w:color="auto" w:sz="4" w:space="0"/>
              <w:left w:val="single" w:color="auto" w:sz="8"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3</w:t>
            </w:r>
            <w:r>
              <w:rPr>
                <w:rFonts w:hint="eastAsia" w:ascii="BIZ UDゴシック" w:hAnsi="BIZ UDゴシック" w:eastAsia="BIZ UDゴシック"/>
                <w:sz w:val="20"/>
              </w:rPr>
              <w:t>月分まで</w:t>
            </w:r>
          </w:p>
        </w:tc>
        <w:tc>
          <w:tcPr>
            <w:tcW w:w="1470" w:type="dxa"/>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月分から</w:t>
            </w:r>
          </w:p>
        </w:tc>
        <w:tc>
          <w:tcPr>
            <w:tcW w:w="1994" w:type="dxa"/>
            <w:tcBorders>
              <w:top w:val="doub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月</w:t>
            </w:r>
            <w:r>
              <w:rPr>
                <w:rFonts w:hint="eastAsia" w:ascii="BIZ UDゴシック" w:hAnsi="BIZ UDゴシック" w:eastAsia="BIZ UDゴシック"/>
                <w:sz w:val="20"/>
              </w:rPr>
              <w:t>15</w:t>
            </w:r>
            <w:r>
              <w:rPr>
                <w:rFonts w:hint="eastAsia" w:ascii="BIZ UDゴシック" w:hAnsi="BIZ UDゴシック" w:eastAsia="BIZ UDゴシック"/>
                <w:sz w:val="20"/>
              </w:rPr>
              <w:t>日まで</w:t>
            </w:r>
          </w:p>
        </w:tc>
      </w:tr>
      <w:tr>
        <w:trPr>
          <w:trHeight w:val="315" w:hRule="atLeast"/>
        </w:trPr>
        <w:tc>
          <w:tcPr>
            <w:tcW w:w="241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その他</w:t>
            </w:r>
          </w:p>
        </w:tc>
        <w:tc>
          <w:tcPr>
            <w:tcW w:w="136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市町村</w:t>
            </w:r>
          </w:p>
        </w:tc>
        <w:tc>
          <w:tcPr>
            <w:tcW w:w="1365" w:type="dxa"/>
            <w:tcBorders>
              <w:top w:val="single" w:color="auto" w:sz="4" w:space="0"/>
              <w:left w:val="single" w:color="auto" w:sz="4" w:space="0"/>
              <w:bottom w:val="single" w:color="auto" w:sz="4" w:space="0"/>
              <w:right w:val="single" w:color="auto" w:sz="8"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１</w:t>
            </w:r>
          </w:p>
        </w:tc>
        <w:tc>
          <w:tcPr>
            <w:tcW w:w="1260" w:type="dxa"/>
            <w:tcBorders>
              <w:top w:val="single" w:color="auto" w:sz="4" w:space="0"/>
              <w:left w:val="single" w:color="auto" w:sz="8"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月分まで</w:t>
            </w:r>
          </w:p>
        </w:tc>
        <w:tc>
          <w:tcPr>
            <w:tcW w:w="14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5</w:t>
            </w:r>
            <w:r>
              <w:rPr>
                <w:rFonts w:hint="eastAsia" w:ascii="BIZ UDゴシック" w:hAnsi="BIZ UDゴシック" w:eastAsia="BIZ UDゴシック"/>
                <w:sz w:val="20"/>
              </w:rPr>
              <w:t>月分から</w:t>
            </w:r>
          </w:p>
        </w:tc>
        <w:tc>
          <w:tcPr>
            <w:tcW w:w="1994"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BIZ UDゴシック" w:hAnsi="BIZ UDゴシック" w:eastAsia="BIZ UDゴシック"/>
                <w:sz w:val="20"/>
              </w:rPr>
            </w:pPr>
            <w:r>
              <w:rPr>
                <w:rFonts w:hint="eastAsia" w:ascii="BIZ UDゴシック" w:hAnsi="BIZ UDゴシック" w:eastAsia="BIZ UDゴシック"/>
                <w:sz w:val="20"/>
              </w:rPr>
              <w:t>4</w:t>
            </w:r>
            <w:r>
              <w:rPr>
                <w:rFonts w:hint="eastAsia" w:ascii="BIZ UDゴシック" w:hAnsi="BIZ UDゴシック" w:eastAsia="BIZ UDゴシック"/>
                <w:sz w:val="20"/>
              </w:rPr>
              <w:t>月中</w:t>
            </w:r>
          </w:p>
        </w:tc>
      </w:tr>
    </w:tbl>
    <w:p>
      <w:pPr>
        <w:rPr>
          <w:rFonts w:hint="eastAsia" w:ascii="BIZ UDゴシック" w:hAnsi="BIZ UDゴシック" w:eastAsia="BIZ UDゴシック"/>
          <w:sz w:val="20"/>
        </w:rPr>
        <w:sectPr>
          <w:footerReference r:id="rId6" w:type="even"/>
          <w:footerReference r:id="rId7" w:type="default"/>
          <w:pgSz w:w="11907" w:h="16840"/>
          <w:pgMar w:top="1474" w:right="1021" w:bottom="851" w:left="1021" w:header="284" w:footer="284" w:gutter="0"/>
          <w:pgBorders w:zOrder="front" w:display="allPages" w:offsetFrom="page">
            <w:top w:val="dotted" w:color="auto" w:sz="2" w:space="24"/>
            <w:left w:val="dotted" w:color="auto" w:sz="2" w:space="24"/>
            <w:bottom w:val="dotted" w:color="auto" w:sz="2" w:space="24" w:frame="1"/>
            <w:right w:val="dotted" w:color="auto" w:sz="2" w:space="24" w:frame="1"/>
          </w:pgBorders>
          <w:pgNumType w:start="0"/>
          <w:cols w:space="720"/>
          <w:titlePg w:val="1"/>
          <w:textDirection w:val="lrTb"/>
          <w:docGrid w:type="linesAndChars" w:linePitch="367"/>
        </w:sectPr>
      </w:pPr>
    </w:p>
    <w:p>
      <w:pPr>
        <w:pStyle w:val="0"/>
        <w:rPr>
          <w:rFonts w:hint="default" w:ascii="BIZ UDゴシック" w:hAnsi="BIZ UDゴシック" w:eastAsia="BIZ UDゴシック"/>
          <w:sz w:val="22"/>
        </w:rPr>
      </w:pPr>
      <w:r>
        <w:rPr>
          <w:rFonts w:hint="eastAsia" w:ascii="BIZ UDゴシック" w:hAnsi="BIZ UDゴシック" w:eastAsia="BIZ UDゴシック"/>
          <w:sz w:val="22"/>
        </w:rPr>
        <w:t>【記載例】　児童手当認定請求書</w:t>
      </w:r>
    </w:p>
    <w:p>
      <w:pPr>
        <w:pStyle w:val="0"/>
        <w:rPr>
          <w:rFonts w:hint="eastAsia" w:ascii="BIZ UDゴシック" w:hAnsi="BIZ UDゴシック" w:eastAsia="BIZ UDゴシック"/>
          <w:sz w:val="22"/>
        </w:rPr>
      </w:pPr>
      <w:r>
        <w:rPr>
          <w:rFonts w:hint="eastAsia"/>
        </w:rPr>
        <w:drawing>
          <wp:inline distT="0" distB="0" distL="0" distR="0">
            <wp:extent cx="9211945" cy="5936615"/>
            <wp:effectExtent l="0" t="0" r="0" b="0"/>
            <wp:docPr id="1027" name="Picture 1"/>
            <a:graphic xmlns:a="http://schemas.openxmlformats.org/drawingml/2006/main">
              <a:graphicData uri="http://schemas.openxmlformats.org/drawingml/2006/picture">
                <pic:pic xmlns:pic="http://schemas.openxmlformats.org/drawingml/2006/picture">
                  <pic:nvPicPr>
                    <pic:cNvPr id="1027" name="Picture 1"/>
                    <pic:cNvPicPr>
                      <a:picLocks noChangeAspect="1" noChangeArrowheads="1"/>
                    </pic:cNvPicPr>
                  </pic:nvPicPr>
                  <pic:blipFill>
                    <a:blip r:embed="rId8"/>
                    <a:stretch>
                      <a:fillRect/>
                    </a:stretch>
                  </pic:blipFill>
                  <pic:spPr>
                    <a:xfrm>
                      <a:off x="0" y="0"/>
                      <a:ext cx="9211945" cy="5936615"/>
                    </a:xfrm>
                    <a:prstGeom prst="rect">
                      <a:avLst/>
                    </a:prstGeom>
                    <a:noFill/>
                    <a:ln>
                      <a:noFill/>
                    </a:ln>
                  </pic:spPr>
                </pic:pic>
              </a:graphicData>
            </a:graphic>
          </wp:inline>
        </w:drawing>
      </w:r>
      <w:r>
        <w:rPr>
          <w:rFonts w:hint="default" w:ascii="BIZ UDゴシック" w:hAnsi="BIZ UDゴシック" w:eastAsia="BIZ UDゴシック"/>
          <w:sz w:val="20"/>
        </w:rPr>
        <w:br w:type="page"/>
      </w:r>
      <w:r>
        <w:rPr>
          <w:rFonts w:hint="eastAsia" w:ascii="BIZ UDゴシック" w:hAnsi="BIZ UDゴシック" w:eastAsia="BIZ UDゴシック"/>
          <w:sz w:val="22"/>
        </w:rPr>
        <w:t>【記載例】　監護相当・生計費の負担についての確認書</w:t>
      </w:r>
    </w:p>
    <w:p>
      <w:pPr>
        <w:pStyle w:val="0"/>
        <w:rPr>
          <w:rFonts w:hint="eastAsia" w:ascii="BIZ UDゴシック" w:hAnsi="BIZ UDゴシック" w:eastAsia="BIZ UDゴシック"/>
          <w:sz w:val="20"/>
        </w:rPr>
      </w:pPr>
      <w:r>
        <w:rPr>
          <w:rFonts w:hint="eastAsia"/>
        </w:rPr>
        <w:drawing>
          <wp:inline distT="0" distB="0" distL="0" distR="0">
            <wp:extent cx="8093075" cy="5936615"/>
            <wp:effectExtent l="0" t="0" r="0" b="0"/>
            <wp:docPr id="1028" name="Picture 2"/>
            <a:graphic xmlns:a="http://schemas.openxmlformats.org/drawingml/2006/main">
              <a:graphicData uri="http://schemas.openxmlformats.org/drawingml/2006/picture">
                <pic:pic xmlns:pic="http://schemas.openxmlformats.org/drawingml/2006/picture">
                  <pic:nvPicPr>
                    <pic:cNvPr id="1028" name="Picture 2"/>
                    <pic:cNvPicPr>
                      <a:picLocks noChangeAspect="1" noChangeArrowheads="1"/>
                    </pic:cNvPicPr>
                  </pic:nvPicPr>
                  <pic:blipFill>
                    <a:blip r:embed="rId9"/>
                    <a:stretch>
                      <a:fillRect/>
                    </a:stretch>
                  </pic:blipFill>
                  <pic:spPr>
                    <a:xfrm>
                      <a:off x="0" y="0"/>
                      <a:ext cx="8093075" cy="5936615"/>
                    </a:xfrm>
                    <a:prstGeom prst="rect">
                      <a:avLst/>
                    </a:prstGeom>
                    <a:noFill/>
                    <a:ln>
                      <a:noFill/>
                    </a:ln>
                  </pic:spPr>
                </pic:pic>
              </a:graphicData>
            </a:graphic>
          </wp:inline>
        </w:drawing>
      </w:r>
      <w:bookmarkEnd w:id="4"/>
      <w:bookmarkEnd w:id="7"/>
      <w:bookmarkEnd w:id="2"/>
      <w:bookmarkEnd w:id="3"/>
      <w:bookmarkEnd w:id="8"/>
      <w:bookmarkEnd w:id="5"/>
    </w:p>
    <w:sectPr>
      <w:pgSz w:w="16840" w:h="11907" w:orient="landscape"/>
      <w:pgMar w:top="1021" w:right="1418" w:bottom="1021" w:left="1474" w:header="284" w:footer="284" w:gutter="0"/>
      <w:pgBorders w:zOrder="front" w:display="allPages" w:offsetFrom="page">
        <w:top w:val="dotted" w:color="auto" w:sz="2" w:space="24"/>
        <w:left w:val="dotted" w:color="auto" w:sz="2" w:space="24"/>
        <w:bottom w:val="dotted" w:color="auto" w:sz="2" w:space="24" w:frame="1"/>
        <w:right w:val="dotted" w:color="auto" w:sz="2" w:space="24" w:frame="1"/>
      </w:pgBorders>
      <w:pgNumType w:start="0"/>
      <w:cols w:space="720"/>
      <w:titlePg w:val="1"/>
      <w:textDirection w:val="lrTb"/>
      <w:docGrid w:type="lines" w:linePitch="36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BIZ UD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framePr w:wrap="around" w:hAnchor="margin" w:vAnchor="text" w:x="-4" w:y="24"/>
      <w:rPr>
        <w:rStyle w:val="17"/>
        <w:rFonts w:hint="default"/>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rPr>
      <w:t>0</w:t>
    </w:r>
    <w:r>
      <w:rPr>
        <w:rFonts w:hint="eastAsia"/>
      </w:rPr>
      <w:fldChar w:fldCharType="end"/>
    </w:r>
  </w:p>
  <w:p>
    <w:pPr>
      <w:pStyle w:val="16"/>
      <w:ind w:right="360" w:firstLine="36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p>
    <w:pPr>
      <w:pStyle w:val="16"/>
      <w:ind w:right="360"/>
      <w:jc w:val="center"/>
      <w:rPr>
        <w:rFonts w:hint="default"/>
      </w:rPr>
    </w:pP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F904D052"/>
    <w:lvl w:ilvl="0" w:tplc="00000000">
      <w:numFmt w:val="bullet"/>
      <w:lvlText w:val="※"/>
      <w:lvlJc w:val="left"/>
      <w:pPr>
        <w:ind w:left="360" w:hanging="360"/>
      </w:pPr>
      <w:rPr>
        <w:rFonts w:hint="eastAsia" w:ascii="BIZ UDゴシック" w:hAnsi="BIZ UDゴシック" w:eastAsia="BIZ UDゴシック"/>
      </w:rPr>
    </w:lvl>
    <w:lvl w:ilvl="1" w:tplc="00000000">
      <w:numFmt w:val="bullet"/>
      <w:lvlText w:val=""/>
      <w:lvlJc w:val="left"/>
      <w:pPr>
        <w:ind w:left="840" w:hanging="420"/>
      </w:pPr>
      <w:rPr>
        <w:rFonts w:hint="default" w:ascii="Wingdings" w:hAnsi="Wingdings"/>
      </w:rPr>
    </w:lvl>
    <w:lvl w:ilvl="2" w:tplc="00000000">
      <w:numFmt w:val="bullet"/>
      <w:lvlText w:val=""/>
      <w:lvlJc w:val="left"/>
      <w:pPr>
        <w:ind w:left="1260" w:hanging="420"/>
      </w:pPr>
      <w:rPr>
        <w:rFonts w:hint="default" w:ascii="Wingdings" w:hAnsi="Wingdings"/>
      </w:rPr>
    </w:lvl>
    <w:lvl w:ilvl="3" w:tplc="00000000">
      <w:numFmt w:val="bullet"/>
      <w:lvlText w:val=""/>
      <w:lvlJc w:val="left"/>
      <w:pPr>
        <w:ind w:left="1680" w:hanging="420"/>
      </w:pPr>
      <w:rPr>
        <w:rFonts w:hint="default" w:ascii="Wingdings" w:hAnsi="Wingdings"/>
      </w:rPr>
    </w:lvl>
    <w:lvl w:ilvl="4" w:tplc="00000000">
      <w:numFmt w:val="bullet"/>
      <w:lvlText w:val=""/>
      <w:lvlJc w:val="left"/>
      <w:pPr>
        <w:ind w:left="2100" w:hanging="420"/>
      </w:pPr>
      <w:rPr>
        <w:rFonts w:hint="default" w:ascii="Wingdings" w:hAnsi="Wingdings"/>
      </w:rPr>
    </w:lvl>
    <w:lvl w:ilvl="5" w:tplc="00000000">
      <w:numFmt w:val="bullet"/>
      <w:lvlText w:val=""/>
      <w:lvlJc w:val="left"/>
      <w:pPr>
        <w:ind w:left="2520" w:hanging="420"/>
      </w:pPr>
      <w:rPr>
        <w:rFonts w:hint="default" w:ascii="Wingdings" w:hAnsi="Wingdings"/>
      </w:rPr>
    </w:lvl>
    <w:lvl w:ilvl="6" w:tplc="00000000">
      <w:numFmt w:val="bullet"/>
      <w:lvlText w:val=""/>
      <w:lvlJc w:val="left"/>
      <w:pPr>
        <w:ind w:left="2940" w:hanging="420"/>
      </w:pPr>
      <w:rPr>
        <w:rFonts w:hint="default" w:ascii="Wingdings" w:hAnsi="Wingdings"/>
      </w:rPr>
    </w:lvl>
    <w:lvl w:ilvl="7" w:tplc="00000000">
      <w:numFmt w:val="bullet"/>
      <w:lvlText w:val=""/>
      <w:lvlJc w:val="left"/>
      <w:pPr>
        <w:ind w:left="3360" w:hanging="420"/>
      </w:pPr>
      <w:rPr>
        <w:rFonts w:hint="default" w:ascii="Wingdings" w:hAnsi="Wingdings"/>
      </w:rPr>
    </w:lvl>
    <w:lvl w:ilvl="8" w:tplc="00000000">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58"/>
  <w:bordersDoNotSurroundHeader/>
  <w:bordersDoNotSurroundFooter/>
  <w:defaultTabStop w:val="851"/>
  <w:defaultTableStyle w:val="29"/>
  <w:drawingGridHorizontalSpacing w:val="105"/>
  <w:drawingGridVerticalSpacing w:val="183"/>
  <w:displayHorizontalDrawingGridEvery w:val="0"/>
  <w:displayVerticalDrawingGridEvery w:val="2"/>
  <w:noPunctuationKerning/>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wordWrap w:val="0"/>
      <w:overflowPunct w:val="0"/>
      <w:autoSpaceDE w:val="0"/>
      <w:autoSpaceDN w:val="0"/>
      <w:jc w:val="both"/>
    </w:pPr>
    <w:rPr>
      <w:rFonts w:ascii="ＭＳ 明朝" w:hAnsi="ＭＳ 明朝"/>
      <w:snapToGrid w:val="0"/>
      <w:sz w:val="21"/>
    </w:rPr>
  </w:style>
  <w:style w:type="paragraph" w:styleId="1">
    <w:name w:val="heading 1"/>
    <w:basedOn w:val="0"/>
    <w:next w:val="0"/>
    <w:link w:val="20"/>
    <w:uiPriority w:val="0"/>
    <w:qFormat/>
    <w:pPr>
      <w:keepNext w:val="1"/>
      <w:outlineLvl w:val="0"/>
    </w:pPr>
    <w:rPr>
      <w:rFonts w:ascii="Arial" w:hAnsi="Arial" w:eastAsia="ＭＳ ゴシック"/>
      <w:sz w:val="24"/>
    </w:rPr>
  </w:style>
  <w:style w:type="paragraph" w:styleId="2">
    <w:name w:val="heading 2"/>
    <w:basedOn w:val="0"/>
    <w:next w:val="0"/>
    <w:link w:val="21"/>
    <w:uiPriority w:val="0"/>
    <w:qFormat/>
    <w:pPr>
      <w:keepNext w:val="1"/>
      <w:outlineLvl w:val="1"/>
    </w:pPr>
    <w:rPr>
      <w:rFonts w:ascii="Arial" w:hAnsi="Arial" w:eastAsia="ＭＳ ゴシック"/>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footer"/>
    <w:basedOn w:val="0"/>
    <w:next w:val="16"/>
    <w:link w:val="27"/>
    <w:uiPriority w:val="0"/>
    <w:pPr>
      <w:tabs>
        <w:tab w:val="center" w:leader="none" w:pos="4252"/>
        <w:tab w:val="right" w:leader="none" w:pos="8504"/>
      </w:tabs>
      <w:snapToGrid w:val="0"/>
    </w:pPr>
  </w:style>
  <w:style w:type="character" w:styleId="17">
    <w:name w:val="page number"/>
    <w:basedOn w:val="10"/>
    <w:next w:val="17"/>
    <w:link w:val="0"/>
    <w:uiPriority w:val="0"/>
  </w:style>
  <w:style w:type="character" w:styleId="18">
    <w:name w:val="footnote reference"/>
    <w:next w:val="18"/>
    <w:link w:val="0"/>
    <w:uiPriority w:val="0"/>
    <w:semiHidden/>
    <w:rPr>
      <w:vertAlign w:val="superscript"/>
    </w:rPr>
  </w:style>
  <w:style w:type="character" w:styleId="19">
    <w:name w:val="endnote reference"/>
    <w:next w:val="19"/>
    <w:link w:val="0"/>
    <w:uiPriority w:val="0"/>
    <w:semiHidden/>
    <w:rPr>
      <w:vertAlign w:val="superscript"/>
    </w:rPr>
  </w:style>
  <w:style w:type="character" w:styleId="20" w:customStyle="1">
    <w:name w:val="見出し 1 (文字)"/>
    <w:next w:val="20"/>
    <w:link w:val="1"/>
    <w:uiPriority w:val="0"/>
    <w:qFormat/>
    <w:rPr>
      <w:rFonts w:ascii="Arial" w:hAnsi="Arial" w:eastAsia="ＭＳ ゴシック"/>
      <w:sz w:val="24"/>
    </w:rPr>
  </w:style>
  <w:style w:type="character" w:styleId="21" w:customStyle="1">
    <w:name w:val="見出し 2 (文字)"/>
    <w:next w:val="21"/>
    <w:link w:val="2"/>
    <w:uiPriority w:val="0"/>
    <w:qFormat/>
    <w:rPr>
      <w:rFonts w:ascii="Arial" w:hAnsi="Arial" w:eastAsia="ＭＳ ゴシック"/>
    </w:rPr>
  </w:style>
  <w:style w:type="paragraph" w:styleId="22">
    <w:name w:val="toc 2"/>
    <w:basedOn w:val="0"/>
    <w:next w:val="0"/>
    <w:link w:val="0"/>
    <w:uiPriority w:val="0"/>
    <w:pPr>
      <w:ind w:left="100" w:leftChars="100"/>
    </w:pPr>
  </w:style>
  <w:style w:type="paragraph" w:styleId="23">
    <w:name w:val="toc 1"/>
    <w:basedOn w:val="0"/>
    <w:next w:val="0"/>
    <w:link w:val="0"/>
    <w:uiPriority w:val="0"/>
  </w:style>
  <w:style w:type="character" w:styleId="24">
    <w:name w:val="Hyperlink"/>
    <w:next w:val="24"/>
    <w:link w:val="0"/>
    <w:uiPriority w:val="0"/>
    <w:rPr>
      <w:color w:val="0000FF"/>
      <w:u w:val="single" w:color="auto"/>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next w:val="26"/>
    <w:link w:val="25"/>
    <w:uiPriority w:val="0"/>
    <w:qFormat/>
    <w:rPr>
      <w:rFonts w:ascii="ＭＳ 明朝" w:hAnsi="ＭＳ 明朝"/>
      <w:snapToGrid w:val="0"/>
      <w:sz w:val="21"/>
    </w:rPr>
  </w:style>
  <w:style w:type="character" w:styleId="27" w:customStyle="1">
    <w:name w:val="フッター (文字)"/>
    <w:next w:val="27"/>
    <w:link w:val="16"/>
    <w:uiPriority w:val="0"/>
    <w:qFormat/>
    <w:rPr>
      <w:rFonts w:ascii="ＭＳ 明朝" w:hAnsi="ＭＳ 明朝"/>
      <w:snapToGrid w:val="0"/>
      <w:sz w:val="21"/>
    </w:rPr>
  </w:style>
  <w:style w:type="table" w:styleId="28">
    <w:name w:val="Table Grid"/>
    <w:basedOn w:val="11"/>
    <w:next w:val="28"/>
    <w:link w:val="0"/>
    <w:uiPriority w:val="0"/>
    <w:pPr>
      <w:widowControl w:val="0"/>
      <w:wordWrap w:val="0"/>
      <w:overflowPunct w:val="0"/>
      <w:autoSpaceDE w:val="0"/>
      <w:autoSpaceDN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9" w:customStyle="1">
    <w:name w:val="表（シンプル 1）"/>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image" Target="media/image1.png" /><Relationship Id="rId9" Type="http://schemas.openxmlformats.org/officeDocument/2006/relationships/image" Target="media/image2.png" /><Relationship Id="rId10"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TotalTime>
  <Pages>4</Pages>
  <Words>15</Words>
  <Characters>1180</Characters>
  <Application>JUST Note</Application>
  <Lines>308</Lines>
  <Paragraphs>53</Paragraphs>
  <CharactersWithSpaces>1191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給与関係書類について</dc:title>
  <dc:creator>(株)ぎょうせい</dc:creator>
  <cp:lastModifiedBy>栗田　萌</cp:lastModifiedBy>
  <cp:lastPrinted>2026-03-09T00:12:51Z</cp:lastPrinted>
  <dcterms:created xsi:type="dcterms:W3CDTF">2026-03-06T04:45:00Z</dcterms:created>
  <dcterms:modified xsi:type="dcterms:W3CDTF">2026-03-09T00:13:40Z</dcterms:modified>
  <cp:revision>9</cp:revision>
</cp:coreProperties>
</file>