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保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トイレを</w: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hps18 \o\ad(\s\up 21(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つ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か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使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44"/>
        </w:rPr>
        <w:t>うときの</w: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hps18 \o\ad(\s\up 21(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ち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ゅ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う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い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注意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pacing w:val="6"/>
          <w:w w:val="85"/>
          <w:kern w:val="0"/>
          <w:sz w:val="24"/>
          <w:bdr w:val="single" w:color="auto" w:sz="4" w:space="0"/>
          <w:fitText w:val="4320" w:id="1"/>
        </w:rPr>
        <w:t>既存トイレが使用可能で水が確保できた場</w:t>
      </w:r>
      <w:r>
        <w:rPr>
          <w:rFonts w:hint="eastAsia" w:asciiTheme="majorEastAsia" w:hAnsiTheme="majorEastAsia" w:eastAsiaTheme="majorEastAsia"/>
          <w:spacing w:val="11"/>
          <w:w w:val="85"/>
          <w:kern w:val="0"/>
          <w:sz w:val="24"/>
          <w:bdr w:val="single" w:color="auto" w:sz="4" w:space="0"/>
          <w:fitText w:val="4320" w:id="1"/>
        </w:rPr>
        <w:t>合</w:t>
      </w: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トイレットペーパーは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べ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便器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が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さず、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そ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備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t>え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付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けのゴミ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ば</w:instrText>
      </w:r>
      <w:r>
        <w:rPr>
          <w:rFonts w:hint="default" w:ascii="ＭＳ ゴシック" w:hAnsi="ＭＳ ゴシック" w:eastAsia="ＭＳ ゴシック"/>
          <w:sz w:val="18"/>
        </w:rPr>
        <w:instrText>こ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箱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す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ててください。トイレに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が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すと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詰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まる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げ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原因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になります。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す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てた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あ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後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は、ゴミ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ば</w:instrText>
      </w:r>
      <w:r>
        <w:rPr>
          <w:rFonts w:hint="default" w:ascii="ＭＳ ゴシック" w:hAnsi="ＭＳ ゴシック" w:eastAsia="ＭＳ ゴシック"/>
          <w:sz w:val="18"/>
        </w:rPr>
        <w:instrText>こ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箱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のふたを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必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ず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閉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めてください。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36"/>
        </w:rPr>
        <w:t>トイレを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ったら、バケツの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み</w:instrText>
      </w:r>
      <w:r>
        <w:rPr>
          <w:rFonts w:hint="default" w:ascii="ＭＳ ゴシック" w:hAnsi="ＭＳ ゴシック" w:eastAsia="ＭＳ ゴシック"/>
          <w:sz w:val="18"/>
        </w:rPr>
        <w:instrText>ず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（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が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）で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が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してください。みんなが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う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み</w:instrText>
      </w:r>
      <w:r>
        <w:rPr>
          <w:rFonts w:hint="default" w:ascii="ＭＳ ゴシック" w:hAnsi="ＭＳ ゴシック" w:eastAsia="ＭＳ ゴシック"/>
          <w:sz w:val="18"/>
        </w:rPr>
        <w:instrText>ず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なので、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せ</w:instrText>
      </w:r>
      <w:r>
        <w:rPr>
          <w:rFonts w:hint="default" w:ascii="ＭＳ ゴシック" w:hAnsi="ＭＳ ゴシック" w:eastAsia="ＭＳ ゴシック"/>
          <w:sz w:val="18"/>
        </w:rPr>
        <w:instrText>っ</w:instrText>
      </w:r>
      <w:r>
        <w:rPr>
          <w:rFonts w:hint="default" w:ascii="ＭＳ ゴシック" w:hAnsi="ＭＳ ゴシック" w:eastAsia="ＭＳ ゴシック"/>
          <w:sz w:val="18"/>
        </w:rPr>
        <w:instrText>す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節水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こ</w:instrText>
      </w:r>
      <w:r>
        <w:rPr>
          <w:rFonts w:hint="default" w:ascii="ＭＳ ゴシック" w:hAnsi="ＭＳ ゴシック" w:eastAsia="ＭＳ ゴシック"/>
          <w:sz w:val="18"/>
        </w:rPr>
        <w:instrText>こ</w:instrText>
      </w:r>
      <w:r>
        <w:rPr>
          <w:rFonts w:hint="default" w:ascii="ＭＳ ゴシック" w:hAnsi="ＭＳ ゴシック" w:eastAsia="ＭＳ ゴシック"/>
          <w:sz w:val="18"/>
        </w:rPr>
        <w:instrText>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心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がけましょう。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36"/>
        </w:rPr>
        <w:t>バケツの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み</w:instrText>
      </w:r>
      <w:r>
        <w:rPr>
          <w:rFonts w:hint="default" w:ascii="ＭＳ ゴシック" w:hAnsi="ＭＳ ゴシック" w:eastAsia="ＭＳ ゴシック"/>
          <w:sz w:val="18"/>
        </w:rPr>
        <w:instrText>ず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（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が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）が</w:t>
      </w:r>
      <w:r>
        <w:rPr>
          <w:rFonts w:hint="eastAsia" w:asciiTheme="majorEastAsia" w:hAnsiTheme="majorEastAsia" w:eastAsiaTheme="majorEastAsia"/>
          <w:sz w:val="36"/>
        </w:rPr>
        <w:t xml:space="preserve"> </w:t>
      </w:r>
      <w:r>
        <w:rPr>
          <w:rFonts w:hint="eastAsia" w:asciiTheme="majorEastAsia" w:hAnsiTheme="majorEastAsia" w:eastAsiaTheme="majorEastAsia"/>
          <w:sz w:val="36"/>
        </w:rPr>
        <w:t>なくなりそうなときは、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="ＭＳ ゴシック" w:hAnsi="ＭＳ ゴシック" w:eastAsia="ＭＳ ゴシック"/>
          <w:sz w:val="18"/>
        </w:rPr>
        <w:instrText>づ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気付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いた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人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たちが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り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="ＭＳ ゴシック" w:hAnsi="ＭＳ ゴシック" w:eastAsia="ＭＳ ゴシック"/>
          <w:sz w:val="18"/>
        </w:rPr>
        <w:instrText>く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協力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して、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み</w:instrText>
      </w:r>
      <w:r>
        <w:rPr>
          <w:rFonts w:hint="default" w:ascii="ＭＳ ゴシック" w:hAnsi="ＭＳ ゴシック" w:eastAsia="ＭＳ ゴシック"/>
          <w:sz w:val="18"/>
        </w:rPr>
        <w:instrText>ず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をくんできましょう。</w:t>
      </w:r>
    </w:p>
    <w:p>
      <w:pPr>
        <w:pStyle w:val="0"/>
        <w:spacing w:line="600" w:lineRule="exact"/>
        <w:jc w:val="left"/>
        <w:rPr>
          <w:rFonts w:hint="default" w:asciiTheme="majorEastAsia" w:hAnsiTheme="majorEastAsia" w:eastAsiaTheme="majorEastAsia"/>
          <w:sz w:val="40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36"/>
        </w:rPr>
        <w:t>バケツの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み</w:instrText>
      </w:r>
      <w:r>
        <w:rPr>
          <w:rFonts w:hint="default" w:ascii="ＭＳ ゴシック" w:hAnsi="ＭＳ ゴシック" w:eastAsia="ＭＳ ゴシック"/>
          <w:sz w:val="18"/>
        </w:rPr>
        <w:instrText>ず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（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が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）は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て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手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あ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洗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いには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わないでください。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て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手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あ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洗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いは、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て</w:instrText>
      </w:r>
      <w:r>
        <w:rPr>
          <w:rFonts w:hint="default" w:ascii="ＭＳ ゴシック" w:hAnsi="ＭＳ ゴシック" w:eastAsia="ＭＳ ゴシック"/>
          <w:sz w:val="18"/>
        </w:rPr>
        <w:instrText>あ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手洗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ば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そ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備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え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付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けた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み</w:instrText>
      </w:r>
      <w:r>
        <w:rPr>
          <w:rFonts w:hint="default" w:ascii="ＭＳ ゴシック" w:hAnsi="ＭＳ ゴシック" w:eastAsia="ＭＳ ゴシック"/>
          <w:sz w:val="18"/>
        </w:rPr>
        <w:instrText>ず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水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(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て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手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あ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洗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)</w:t>
      </w:r>
      <w:r>
        <w:rPr>
          <w:rFonts w:hint="eastAsia" w:asciiTheme="majorEastAsia" w:hAnsiTheme="majorEastAsia" w:eastAsiaTheme="majorEastAsia"/>
          <w:sz w:val="36"/>
        </w:rPr>
        <w:t>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ってください。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36"/>
        </w:rPr>
        <w:t>みんなが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うトイレなので、きれいに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いましょう。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36"/>
        </w:rPr>
        <w:t>トイレの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そ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じ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掃除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は、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じ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避難所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り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利用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する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人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ぜ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全員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が、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ば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当番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で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お</w:instrText>
      </w:r>
      <w:r>
        <w:rPr>
          <w:rFonts w:hint="default" w:ascii="ＭＳ ゴシック" w:hAnsi="ＭＳ ゴシック" w:eastAsia="ＭＳ ゴシック"/>
          <w:sz w:val="18"/>
        </w:rPr>
        <w:instrText>こ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行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います。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ば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当番表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="ＭＳ ゴシック" w:hAnsi="ＭＳ ゴシック" w:eastAsia="ＭＳ ゴシック"/>
          <w:sz w:val="18"/>
        </w:rPr>
        <w:instrText>く</w:instrText>
      </w:r>
      <w:r>
        <w:rPr>
          <w:rFonts w:hint="default" w:ascii="ＭＳ ゴシック" w:hAnsi="ＭＳ ゴシック" w:eastAsia="ＭＳ ゴシック"/>
          <w:sz w:val="18"/>
        </w:rPr>
        <w:instrText>に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確認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り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="ＭＳ ゴシック" w:hAnsi="ＭＳ ゴシック" w:eastAsia="ＭＳ ゴシック"/>
          <w:sz w:val="18"/>
        </w:rPr>
        <w:instrText>く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協力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して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お</w:instrText>
      </w:r>
      <w:r>
        <w:rPr>
          <w:rFonts w:hint="default" w:ascii="ＭＳ ゴシック" w:hAnsi="ＭＳ ゴシック" w:eastAsia="ＭＳ ゴシック"/>
          <w:sz w:val="18"/>
        </w:rPr>
        <w:instrText>こ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行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いましょう。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6" w:type="default"/>
      <w:footerReference r:id="rId7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1989B84"/>
    <w:lvl w:ilvl="0" w:tplc="04090001">
      <w:numFmt w:val="bullet"/>
      <w:lvlText w:val=""/>
      <w:lvlJc w:val="left"/>
      <w:pPr>
        <w:ind w:left="66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footer1.xml" Id="rId7" Type="http://schemas.openxmlformats.org/officeDocument/2006/relationships/footer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</Words>
  <Characters>7</Characters>
  <Application>JUST Note</Application>
  <Lines>49</Lines>
  <Paragraphs>0</Paragraphs>
  <CharactersWithSpaces>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2018-03-26T05:36:29Z</dcterms:modified>
  <cp:revision>2</cp:revision>
</cp:coreProperties>
</file>