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8C" w:rsidRDefault="00E01B41">
      <w:pPr>
        <w:pStyle w:val="a3"/>
        <w:rPr>
          <w:color w:val="auto"/>
          <w:sz w:val="22"/>
        </w:rPr>
      </w:pPr>
      <w:bookmarkStart w:id="0" w:name="bookmark21"/>
      <w:bookmarkStart w:id="1" w:name="bookmark22"/>
      <w:r>
        <w:rPr>
          <w:rFonts w:hint="eastAsia"/>
          <w:color w:val="auto"/>
          <w:sz w:val="22"/>
        </w:rPr>
        <w:t xml:space="preserve">様式１　</w:t>
      </w:r>
      <w:r>
        <w:rPr>
          <w:color w:val="auto"/>
          <w:sz w:val="22"/>
        </w:rPr>
        <w:t xml:space="preserve">エントリーシート </w:t>
      </w:r>
      <w:bookmarkEnd w:id="0"/>
      <w:bookmarkEnd w:id="1"/>
    </w:p>
    <w:p w:rsidR="00F94F8C" w:rsidRDefault="00E01B41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&lt;</w:t>
      </w:r>
      <w:r>
        <w:rPr>
          <w:rFonts w:hint="eastAsia"/>
          <w:color w:val="auto"/>
          <w:sz w:val="22"/>
        </w:rPr>
        <w:t>静岡県食肉センター（仮称）新築他工事</w:t>
      </w:r>
      <w:r>
        <w:rPr>
          <w:color w:val="auto"/>
          <w:sz w:val="22"/>
        </w:rPr>
        <w:t>に関するサウンディング型市場調査&gt;</w:t>
      </w:r>
    </w:p>
    <w:p w:rsidR="00F94F8C" w:rsidRDefault="00E01B41">
      <w:pPr>
        <w:pStyle w:val="a3"/>
        <w:rPr>
          <w:color w:val="auto"/>
          <w:sz w:val="22"/>
        </w:rPr>
      </w:pPr>
      <w:bookmarkStart w:id="2" w:name="bookmark23"/>
      <w:r>
        <w:rPr>
          <w:color w:val="auto"/>
          <w:sz w:val="22"/>
        </w:rPr>
        <w:t>エントリーシート</w:t>
      </w:r>
      <w:bookmarkEnd w:id="2"/>
    </w:p>
    <w:tbl>
      <w:tblPr>
        <w:tblW w:w="9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67"/>
        <w:gridCol w:w="1559"/>
        <w:gridCol w:w="142"/>
        <w:gridCol w:w="6375"/>
      </w:tblGrid>
      <w:tr w:rsidR="00F94F8C">
        <w:trPr>
          <w:trHeight w:hRule="exact" w:val="7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Default="00E01B41">
            <w:pPr>
              <w:pStyle w:val="a3"/>
              <w:ind w:left="113" w:right="11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１　参加者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Default="00E01B41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法人名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C" w:rsidRDefault="00F94F8C">
            <w:pPr>
              <w:pStyle w:val="a3"/>
              <w:rPr>
                <w:color w:val="auto"/>
                <w:sz w:val="22"/>
              </w:rPr>
            </w:pPr>
          </w:p>
        </w:tc>
      </w:tr>
      <w:tr w:rsidR="00F94F8C">
        <w:trPr>
          <w:trHeight w:hRule="exact" w:val="739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Default="00F94F8C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Default="00E01B41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所在地</w:t>
            </w:r>
          </w:p>
        </w:tc>
        <w:tc>
          <w:tcPr>
            <w:tcW w:w="63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C" w:rsidRDefault="00F94F8C">
            <w:pPr>
              <w:pStyle w:val="a3"/>
              <w:rPr>
                <w:color w:val="auto"/>
                <w:sz w:val="22"/>
              </w:rPr>
            </w:pPr>
          </w:p>
        </w:tc>
      </w:tr>
      <w:tr w:rsidR="00F94F8C">
        <w:trPr>
          <w:trHeight w:hRule="exact" w:val="739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Default="00F94F8C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Default="00E01B41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(グループの場合)</w:t>
            </w:r>
          </w:p>
          <w:p w:rsidR="00F94F8C" w:rsidRDefault="00E01B41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構成法人名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C" w:rsidRDefault="00F94F8C">
            <w:pPr>
              <w:pStyle w:val="a3"/>
              <w:rPr>
                <w:color w:val="auto"/>
                <w:sz w:val="22"/>
              </w:rPr>
            </w:pPr>
          </w:p>
        </w:tc>
      </w:tr>
      <w:tr w:rsidR="00F94F8C">
        <w:trPr>
          <w:trHeight w:hRule="exact" w:val="738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Default="00F94F8C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Default="00E01B41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サウンディング</w:t>
            </w:r>
          </w:p>
          <w:p w:rsidR="00F94F8C" w:rsidRDefault="00E01B41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担当者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C" w:rsidRDefault="00E01B41">
            <w:pPr>
              <w:pStyle w:val="a3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氏名</w:t>
            </w:r>
          </w:p>
        </w:tc>
      </w:tr>
      <w:tr w:rsidR="00F94F8C">
        <w:trPr>
          <w:trHeight w:hRule="exact" w:val="739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Default="00F94F8C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Default="00F94F8C">
            <w:pPr>
              <w:pStyle w:val="a3"/>
              <w:spacing w:line="320" w:lineRule="exact"/>
              <w:rPr>
                <w:color w:val="auto"/>
                <w:sz w:val="22"/>
              </w:rPr>
            </w:pPr>
          </w:p>
        </w:tc>
        <w:tc>
          <w:tcPr>
            <w:tcW w:w="63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C" w:rsidRDefault="00E01B41">
            <w:pPr>
              <w:pStyle w:val="a3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所属企業・</w:t>
            </w:r>
          </w:p>
          <w:p w:rsidR="00F94F8C" w:rsidRDefault="00E01B41">
            <w:pPr>
              <w:pStyle w:val="a3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部署名</w:t>
            </w:r>
          </w:p>
        </w:tc>
      </w:tr>
      <w:tr w:rsidR="00F94F8C">
        <w:trPr>
          <w:trHeight w:hRule="exact" w:val="674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Default="00F94F8C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Default="00F94F8C">
            <w:pPr>
              <w:pStyle w:val="a3"/>
              <w:spacing w:line="320" w:lineRule="exact"/>
              <w:rPr>
                <w:color w:val="auto"/>
                <w:sz w:val="22"/>
              </w:rPr>
            </w:pPr>
          </w:p>
        </w:tc>
        <w:tc>
          <w:tcPr>
            <w:tcW w:w="63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C" w:rsidRDefault="00E01B41">
            <w:pPr>
              <w:pStyle w:val="a3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E-mail</w:t>
            </w:r>
          </w:p>
        </w:tc>
      </w:tr>
      <w:tr w:rsidR="00F94F8C">
        <w:trPr>
          <w:trHeight w:hRule="exact" w:val="88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Default="00F94F8C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Default="00F94F8C">
            <w:pPr>
              <w:pStyle w:val="a3"/>
              <w:spacing w:line="320" w:lineRule="exact"/>
              <w:rPr>
                <w:color w:val="auto"/>
                <w:sz w:val="22"/>
              </w:rPr>
            </w:pPr>
          </w:p>
        </w:tc>
        <w:tc>
          <w:tcPr>
            <w:tcW w:w="6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C" w:rsidRDefault="00E01B41">
            <w:pPr>
              <w:pStyle w:val="a3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Tel</w:t>
            </w:r>
          </w:p>
        </w:tc>
      </w:tr>
      <w:tr w:rsidR="00F94F8C">
        <w:trPr>
          <w:trHeight w:hRule="exact" w:val="15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Pr="00B62624" w:rsidRDefault="00E01B41">
            <w:pPr>
              <w:pStyle w:val="a3"/>
              <w:ind w:left="113" w:right="113"/>
              <w:rPr>
                <w:color w:val="auto"/>
              </w:rPr>
            </w:pPr>
            <w:r w:rsidRPr="00B62624">
              <w:rPr>
                <w:rFonts w:hint="eastAsia"/>
                <w:color w:val="auto"/>
                <w:sz w:val="22"/>
              </w:rPr>
              <w:t>２　参加条件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Pr="00B62624" w:rsidRDefault="00E01B41">
            <w:pPr>
              <w:jc w:val="center"/>
              <w:rPr>
                <w:rFonts w:ascii="ＭＳ 明朝" w:eastAsia="ＭＳ 明朝" w:hAnsi="ＭＳ 明朝"/>
                <w:color w:val="auto"/>
                <w:sz w:val="22"/>
              </w:rPr>
            </w:pPr>
            <w:r w:rsidRPr="00B62624">
              <w:rPr>
                <w:rFonts w:ascii="ＭＳ 明朝" w:eastAsia="ＭＳ 明朝" w:hAnsi="ＭＳ 明朝" w:hint="eastAsia"/>
                <w:color w:val="auto"/>
                <w:sz w:val="22"/>
              </w:rPr>
              <w:t>サウンディング参加</w:t>
            </w:r>
          </w:p>
          <w:p w:rsidR="00F94F8C" w:rsidRPr="00B62624" w:rsidRDefault="00E01B41">
            <w:pPr>
              <w:jc w:val="center"/>
              <w:rPr>
                <w:rFonts w:ascii="ＭＳ 明朝" w:eastAsia="ＭＳ 明朝" w:hAnsi="ＭＳ 明朝"/>
                <w:color w:val="auto"/>
                <w:sz w:val="22"/>
              </w:rPr>
            </w:pPr>
            <w:r w:rsidRPr="00B62624">
              <w:rPr>
                <w:rFonts w:ascii="ＭＳ 明朝" w:eastAsia="ＭＳ 明朝" w:hAnsi="ＭＳ 明朝" w:hint="eastAsia"/>
                <w:color w:val="auto"/>
                <w:sz w:val="22"/>
              </w:rPr>
              <w:t>条件を満たしている</w:t>
            </w:r>
          </w:p>
          <w:p w:rsidR="00F94F8C" w:rsidRPr="00B62624" w:rsidRDefault="00E01B41" w:rsidP="00E01B41">
            <w:pPr>
              <w:jc w:val="center"/>
              <w:rPr>
                <w:rFonts w:ascii="ＭＳ 明朝" w:eastAsia="ＭＳ 明朝" w:hAnsi="ＭＳ 明朝"/>
                <w:color w:val="auto"/>
                <w:sz w:val="22"/>
              </w:rPr>
            </w:pPr>
            <w:r w:rsidRPr="00B62624">
              <w:rPr>
                <w:rFonts w:ascii="ＭＳ 明朝" w:eastAsia="ＭＳ 明朝" w:hAnsi="ＭＳ 明朝" w:hint="eastAsia"/>
                <w:color w:val="auto"/>
                <w:sz w:val="22"/>
              </w:rPr>
              <w:t>場合は左記□を■に変更してください。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C" w:rsidRPr="00B62624" w:rsidRDefault="00E01B41" w:rsidP="0024198F">
            <w:pPr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</w:rPr>
            </w:pPr>
            <w:r w:rsidRPr="00B62624">
              <w:rPr>
                <w:rFonts w:ascii="ＭＳ 明朝" w:eastAsia="ＭＳ 明朝" w:hAnsi="ＭＳ 明朝" w:hint="eastAsia"/>
                <w:color w:val="auto"/>
                <w:sz w:val="22"/>
              </w:rPr>
              <w:t>□　参加条件を満たしている。</w:t>
            </w:r>
          </w:p>
        </w:tc>
      </w:tr>
      <w:tr w:rsidR="00F94F8C">
        <w:trPr>
          <w:trHeight w:hRule="exact" w:val="7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94F8C" w:rsidRDefault="00E01B41">
            <w:pPr>
              <w:pStyle w:val="a3"/>
              <w:ind w:left="113" w:right="11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３　希望日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4F8C" w:rsidRDefault="00E01B41" w:rsidP="0024198F">
            <w:pPr>
              <w:pStyle w:val="a3"/>
              <w:ind w:firstLineChars="100" w:firstLine="2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サウンディングの希望日を</w:t>
            </w:r>
            <w:r w:rsidR="0024198F">
              <w:rPr>
                <w:rFonts w:hint="eastAsia"/>
                <w:color w:val="auto"/>
                <w:sz w:val="22"/>
              </w:rPr>
              <w:t>第３希望日まで</w:t>
            </w:r>
            <w:r>
              <w:rPr>
                <w:color w:val="auto"/>
                <w:sz w:val="22"/>
              </w:rPr>
              <w:t>記入し、</w:t>
            </w:r>
            <w:r w:rsidR="0024198F">
              <w:rPr>
                <w:rFonts w:hint="eastAsia"/>
                <w:color w:val="auto"/>
                <w:sz w:val="22"/>
              </w:rPr>
              <w:t>希望する</w:t>
            </w:r>
            <w:r>
              <w:rPr>
                <w:color w:val="auto"/>
                <w:sz w:val="22"/>
              </w:rPr>
              <w:t>時間帯</w:t>
            </w:r>
            <w:r w:rsidR="0024198F">
              <w:rPr>
                <w:rFonts w:hint="eastAsia"/>
                <w:color w:val="auto"/>
                <w:sz w:val="22"/>
              </w:rPr>
              <w:t>の□を■に変更してください。</w:t>
            </w:r>
          </w:p>
        </w:tc>
      </w:tr>
      <w:tr w:rsidR="0024198F" w:rsidTr="00E01B41">
        <w:trPr>
          <w:trHeight w:hRule="exact" w:val="3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24198F" w:rsidRDefault="0024198F" w:rsidP="0024198F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第１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ind w:firstLineChars="100" w:firstLine="22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  <w:r>
              <w:rPr>
                <w:color w:val="auto"/>
                <w:sz w:val="22"/>
              </w:rPr>
              <w:t>月</w:t>
            </w:r>
            <w:r>
              <w:rPr>
                <w:rFonts w:hint="eastAsia"/>
                <w:color w:val="auto"/>
                <w:sz w:val="22"/>
              </w:rPr>
              <w:t xml:space="preserve">　</w:t>
            </w:r>
            <w:r>
              <w:rPr>
                <w:color w:val="auto"/>
                <w:sz w:val="22"/>
              </w:rPr>
              <w:t>日</w:t>
            </w:r>
          </w:p>
        </w:tc>
        <w:tc>
          <w:tcPr>
            <w:tcW w:w="6517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</w:t>
            </w:r>
            <w:r>
              <w:rPr>
                <w:color w:val="auto"/>
                <w:sz w:val="22"/>
              </w:rPr>
              <w:t>10～12時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13～15時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15～17時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何時でもよい</w:t>
            </w:r>
          </w:p>
        </w:tc>
      </w:tr>
      <w:tr w:rsidR="0024198F" w:rsidTr="00E01B41">
        <w:trPr>
          <w:trHeight w:hRule="exact" w:val="3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24198F" w:rsidRDefault="0024198F" w:rsidP="0024198F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第２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ind w:firstLineChars="100" w:firstLine="22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月　日</w:t>
            </w:r>
          </w:p>
        </w:tc>
        <w:tc>
          <w:tcPr>
            <w:tcW w:w="6517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</w:t>
            </w:r>
            <w:r>
              <w:rPr>
                <w:color w:val="auto"/>
                <w:sz w:val="22"/>
              </w:rPr>
              <w:t>10～12時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13～15時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15～17時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何時でもよい</w:t>
            </w:r>
          </w:p>
        </w:tc>
      </w:tr>
      <w:tr w:rsidR="0024198F" w:rsidTr="00E01B41">
        <w:trPr>
          <w:trHeight w:hRule="exact" w:val="3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24198F" w:rsidRDefault="0024198F" w:rsidP="0024198F">
            <w:pPr>
              <w:pStyle w:val="a3"/>
              <w:spacing w:line="320" w:lineRule="exact"/>
              <w:ind w:left="113" w:right="113"/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第３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ind w:firstLineChars="100" w:firstLine="22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月　日</w:t>
            </w:r>
          </w:p>
        </w:tc>
        <w:tc>
          <w:tcPr>
            <w:tcW w:w="6517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</w:t>
            </w:r>
            <w:r>
              <w:rPr>
                <w:color w:val="auto"/>
                <w:sz w:val="22"/>
              </w:rPr>
              <w:t>10～12時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13～15時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15～17時</w:t>
            </w:r>
            <w:r>
              <w:rPr>
                <w:rFonts w:hint="eastAsia"/>
                <w:color w:val="auto"/>
                <w:sz w:val="22"/>
              </w:rPr>
              <w:t xml:space="preserve">　□</w:t>
            </w:r>
            <w:r>
              <w:rPr>
                <w:color w:val="auto"/>
                <w:sz w:val="22"/>
              </w:rPr>
              <w:t>何時でもよい</w:t>
            </w:r>
          </w:p>
        </w:tc>
      </w:tr>
      <w:tr w:rsidR="0024198F">
        <w:trPr>
          <w:trHeight w:val="12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24198F" w:rsidRDefault="0024198F" w:rsidP="0024198F">
            <w:pPr>
              <w:pStyle w:val="a3"/>
              <w:ind w:left="113" w:right="113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４　出席者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198F" w:rsidRDefault="0024198F" w:rsidP="0024198F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サウンディング</w:t>
            </w:r>
          </w:p>
          <w:p w:rsidR="0024198F" w:rsidRDefault="0024198F" w:rsidP="0024198F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参加予定者氏名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198F" w:rsidRDefault="0024198F" w:rsidP="0024198F">
            <w:pPr>
              <w:pStyle w:val="a3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所属法人名・部署・役職</w:t>
            </w:r>
          </w:p>
        </w:tc>
      </w:tr>
      <w:tr w:rsidR="0024198F">
        <w:trPr>
          <w:trHeight w:hRule="exact" w:val="4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198F" w:rsidRDefault="0024198F" w:rsidP="0024198F">
            <w:pPr>
              <w:pStyle w:val="a3"/>
              <w:spacing w:line="320" w:lineRule="exact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</w:p>
        </w:tc>
      </w:tr>
      <w:tr w:rsidR="0024198F">
        <w:trPr>
          <w:trHeight w:hRule="exact" w:val="4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198F" w:rsidRDefault="0024198F" w:rsidP="0024198F">
            <w:pPr>
              <w:pStyle w:val="a3"/>
              <w:spacing w:line="320" w:lineRule="exact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</w:p>
        </w:tc>
      </w:tr>
      <w:tr w:rsidR="0024198F">
        <w:trPr>
          <w:trHeight w:hRule="exact" w:val="4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198F" w:rsidRDefault="0024198F" w:rsidP="0024198F">
            <w:pPr>
              <w:pStyle w:val="a3"/>
              <w:spacing w:line="320" w:lineRule="exact"/>
              <w:rPr>
                <w:color w:val="auto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</w:p>
        </w:tc>
      </w:tr>
      <w:tr w:rsidR="0024198F">
        <w:trPr>
          <w:trHeight w:hRule="exact" w:val="47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4198F" w:rsidRDefault="0024198F" w:rsidP="0024198F">
            <w:pPr>
              <w:pStyle w:val="a3"/>
              <w:spacing w:line="320" w:lineRule="exac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F" w:rsidRDefault="0024198F" w:rsidP="0024198F">
            <w:pPr>
              <w:pStyle w:val="a3"/>
              <w:rPr>
                <w:color w:val="auto"/>
                <w:sz w:val="22"/>
              </w:rPr>
            </w:pPr>
          </w:p>
        </w:tc>
      </w:tr>
    </w:tbl>
    <w:p w:rsidR="00F94F8C" w:rsidRDefault="00E01B41" w:rsidP="00E01B41">
      <w:pPr>
        <w:pStyle w:val="a3"/>
        <w:ind w:left="220" w:hangingChars="100" w:hanging="220"/>
        <w:rPr>
          <w:color w:val="auto"/>
          <w:sz w:val="22"/>
        </w:rPr>
      </w:pPr>
      <w:r>
        <w:rPr>
          <w:color w:val="auto"/>
          <w:sz w:val="22"/>
        </w:rPr>
        <w:t>※</w:t>
      </w:r>
      <w:r>
        <w:rPr>
          <w:rFonts w:hint="eastAsia"/>
          <w:color w:val="auto"/>
          <w:sz w:val="22"/>
        </w:rPr>
        <w:t xml:space="preserve">　</w:t>
      </w:r>
      <w:r>
        <w:rPr>
          <w:color w:val="auto"/>
          <w:sz w:val="22"/>
        </w:rPr>
        <w:t>対話の実施期間は、</w:t>
      </w:r>
      <w:r>
        <w:rPr>
          <w:rFonts w:hint="eastAsia"/>
          <w:color w:val="auto"/>
          <w:sz w:val="22"/>
        </w:rPr>
        <w:t>令和</w:t>
      </w:r>
      <w:r w:rsidR="0024198F">
        <w:rPr>
          <w:rFonts w:hint="eastAsia"/>
          <w:color w:val="auto"/>
          <w:sz w:val="22"/>
        </w:rPr>
        <w:t>４</w:t>
      </w:r>
      <w:r>
        <w:rPr>
          <w:color w:val="auto"/>
          <w:sz w:val="22"/>
        </w:rPr>
        <w:t>年</w:t>
      </w:r>
      <w:r w:rsidR="00705DE4">
        <w:rPr>
          <w:rFonts w:hint="eastAsia"/>
          <w:color w:val="auto"/>
          <w:sz w:val="22"/>
        </w:rPr>
        <w:t>３</w:t>
      </w:r>
      <w:r>
        <w:rPr>
          <w:color w:val="auto"/>
          <w:sz w:val="22"/>
        </w:rPr>
        <w:t>月</w:t>
      </w:r>
      <w:r w:rsidR="0024198F">
        <w:rPr>
          <w:rFonts w:hint="eastAsia"/>
          <w:color w:val="auto"/>
          <w:sz w:val="22"/>
        </w:rPr>
        <w:t>４</w:t>
      </w:r>
      <w:r>
        <w:rPr>
          <w:color w:val="auto"/>
          <w:sz w:val="22"/>
        </w:rPr>
        <w:t>日(</w:t>
      </w:r>
      <w:r w:rsidR="0024198F">
        <w:rPr>
          <w:rFonts w:hint="eastAsia"/>
          <w:color w:val="auto"/>
          <w:sz w:val="22"/>
        </w:rPr>
        <w:t>金</w:t>
      </w:r>
      <w:r>
        <w:rPr>
          <w:color w:val="auto"/>
          <w:sz w:val="22"/>
        </w:rPr>
        <w:t>)～</w:t>
      </w:r>
      <w:r w:rsidR="00705DE4">
        <w:rPr>
          <w:rFonts w:hint="eastAsia"/>
          <w:color w:val="auto"/>
          <w:sz w:val="22"/>
        </w:rPr>
        <w:t>３</w:t>
      </w:r>
      <w:bookmarkStart w:id="3" w:name="_GoBack"/>
      <w:bookmarkEnd w:id="3"/>
      <w:r>
        <w:rPr>
          <w:color w:val="auto"/>
          <w:sz w:val="22"/>
        </w:rPr>
        <w:t>月</w:t>
      </w:r>
      <w:r w:rsidR="0024198F">
        <w:rPr>
          <w:rFonts w:hint="eastAsia"/>
          <w:color w:val="auto"/>
          <w:sz w:val="22"/>
        </w:rPr>
        <w:t>18</w:t>
      </w:r>
      <w:r>
        <w:rPr>
          <w:color w:val="auto"/>
          <w:sz w:val="22"/>
        </w:rPr>
        <w:t>日(</w:t>
      </w:r>
      <w:r w:rsidR="0024198F">
        <w:rPr>
          <w:rFonts w:hint="eastAsia"/>
          <w:color w:val="auto"/>
          <w:sz w:val="22"/>
        </w:rPr>
        <w:t>金</w:t>
      </w:r>
      <w:r>
        <w:rPr>
          <w:color w:val="auto"/>
          <w:sz w:val="22"/>
        </w:rPr>
        <w:t>)</w:t>
      </w:r>
      <w:r>
        <w:rPr>
          <w:rFonts w:hint="eastAsia"/>
          <w:color w:val="auto"/>
          <w:sz w:val="22"/>
        </w:rPr>
        <w:t xml:space="preserve"> 午前</w:t>
      </w:r>
      <w:r w:rsidR="0024198F">
        <w:rPr>
          <w:rFonts w:hint="eastAsia"/>
          <w:color w:val="auto"/>
          <w:sz w:val="22"/>
        </w:rPr>
        <w:t>10</w:t>
      </w:r>
      <w:r>
        <w:rPr>
          <w:color w:val="auto"/>
          <w:sz w:val="22"/>
        </w:rPr>
        <w:t>時～</w:t>
      </w:r>
      <w:r>
        <w:rPr>
          <w:rFonts w:hint="eastAsia"/>
          <w:color w:val="auto"/>
          <w:sz w:val="22"/>
        </w:rPr>
        <w:t>午後</w:t>
      </w:r>
      <w:r w:rsidR="00B62624">
        <w:rPr>
          <w:rFonts w:hint="eastAsia"/>
          <w:color w:val="auto"/>
          <w:sz w:val="22"/>
        </w:rPr>
        <w:t>５</w:t>
      </w:r>
      <w:r>
        <w:rPr>
          <w:color w:val="auto"/>
          <w:sz w:val="22"/>
        </w:rPr>
        <w:t xml:space="preserve">時(終了時刻)とします。(土曜・日曜・祝日を除く) </w:t>
      </w:r>
    </w:p>
    <w:p w:rsidR="00F94F8C" w:rsidRDefault="00E01B41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※</w:t>
      </w:r>
      <w:r>
        <w:rPr>
          <w:rFonts w:hint="eastAsia"/>
          <w:color w:val="auto"/>
          <w:sz w:val="22"/>
        </w:rPr>
        <w:t xml:space="preserve">　</w:t>
      </w:r>
      <w:r w:rsidR="00B62624">
        <w:rPr>
          <w:color w:val="auto"/>
          <w:sz w:val="22"/>
        </w:rPr>
        <w:t>エントリーシート受領後、調整の上、実施日時及</w:t>
      </w:r>
      <w:r w:rsidR="00B62624">
        <w:rPr>
          <w:rFonts w:hint="eastAsia"/>
          <w:color w:val="auto"/>
          <w:sz w:val="22"/>
        </w:rPr>
        <w:t>方法</w:t>
      </w:r>
      <w:r>
        <w:rPr>
          <w:color w:val="auto"/>
          <w:sz w:val="22"/>
        </w:rPr>
        <w:t>を</w:t>
      </w:r>
      <w:r w:rsidR="00B62624">
        <w:rPr>
          <w:rFonts w:hint="eastAsia"/>
          <w:color w:val="auto"/>
          <w:sz w:val="22"/>
        </w:rPr>
        <w:t>電子</w:t>
      </w:r>
      <w:r>
        <w:rPr>
          <w:color w:val="auto"/>
          <w:sz w:val="22"/>
        </w:rPr>
        <w:t>メールにて御連絡します。</w:t>
      </w:r>
    </w:p>
    <w:p w:rsidR="00F94F8C" w:rsidRDefault="00E01B41">
      <w:pPr>
        <w:pStyle w:val="a3"/>
        <w:ind w:firstLineChars="100" w:firstLine="220"/>
        <w:rPr>
          <w:color w:val="auto"/>
          <w:sz w:val="22"/>
        </w:rPr>
      </w:pPr>
      <w:r>
        <w:rPr>
          <w:color w:val="auto"/>
          <w:sz w:val="22"/>
        </w:rPr>
        <w:t>(都合により希望に添えない場合もありますので、あらかじめ御了承ください。)</w:t>
      </w:r>
    </w:p>
    <w:p w:rsidR="00F94F8C" w:rsidRDefault="00E01B41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※</w:t>
      </w:r>
      <w:r>
        <w:rPr>
          <w:rFonts w:hint="eastAsia"/>
          <w:color w:val="auto"/>
          <w:sz w:val="22"/>
        </w:rPr>
        <w:t xml:space="preserve">　</w:t>
      </w:r>
      <w:r>
        <w:rPr>
          <w:color w:val="auto"/>
          <w:sz w:val="22"/>
        </w:rPr>
        <w:t>対話に出席する人数は、１グループにつき</w:t>
      </w:r>
      <w:r>
        <w:rPr>
          <w:rFonts w:hint="eastAsia"/>
          <w:color w:val="auto"/>
          <w:sz w:val="22"/>
        </w:rPr>
        <w:t>４</w:t>
      </w:r>
      <w:r>
        <w:rPr>
          <w:color w:val="auto"/>
          <w:sz w:val="22"/>
        </w:rPr>
        <w:t>名以内としてください。</w:t>
      </w:r>
    </w:p>
    <w:sectPr w:rsidR="00F94F8C">
      <w:type w:val="continuous"/>
      <w:pgSz w:w="11900" w:h="16840"/>
      <w:pgMar w:top="1418" w:right="1134" w:bottom="1134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AF" w:rsidRDefault="00E01B41">
      <w:r>
        <w:separator/>
      </w:r>
    </w:p>
  </w:endnote>
  <w:endnote w:type="continuationSeparator" w:id="0">
    <w:p w:rsidR="00E419AF" w:rsidRDefault="00E0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AF" w:rsidRDefault="00E01B41">
      <w:r>
        <w:separator/>
      </w:r>
    </w:p>
  </w:footnote>
  <w:footnote w:type="continuationSeparator" w:id="0">
    <w:p w:rsidR="00E419AF" w:rsidRDefault="00E0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b"/>
  <w:drawingGridHorizontalSpacing w:val="240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8C"/>
    <w:rsid w:val="0024198F"/>
    <w:rsid w:val="00705DE4"/>
    <w:rsid w:val="00750B3C"/>
    <w:rsid w:val="00B62624"/>
    <w:rsid w:val="00E01B41"/>
    <w:rsid w:val="00E419AF"/>
    <w:rsid w:val="00F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712658-1A61-4909-AFEE-F14C9AFC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36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sz w:val="22"/>
      <w:u w:val="none"/>
    </w:rPr>
  </w:style>
  <w:style w:type="character" w:customStyle="1" w:styleId="11">
    <w:name w:val="目次|1_"/>
    <w:basedOn w:val="a0"/>
    <w:link w:val="12"/>
    <w:rPr>
      <w:rFonts w:ascii="ＭＳ 明朝" w:eastAsia="ＭＳ 明朝" w:hAnsi="ＭＳ 明朝"/>
      <w:sz w:val="20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color w:val="595959"/>
      <w:sz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/>
      <w:sz w:val="13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15"/>
      <w:u w:val="none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/>
      <w:u w:val="none"/>
    </w:rPr>
  </w:style>
  <w:style w:type="character" w:customStyle="1" w:styleId="13">
    <w:name w:val="ヘッダーまたはフッター|1_"/>
    <w:basedOn w:val="a0"/>
    <w:link w:val="14"/>
    <w:rPr>
      <w:rFonts w:ascii="Arial" w:eastAsia="Arial" w:hAnsi="Arial"/>
      <w:sz w:val="10"/>
      <w:u w:val="none"/>
    </w:rPr>
  </w:style>
  <w:style w:type="character" w:customStyle="1" w:styleId="112">
    <w:name w:val="本文|11_"/>
    <w:basedOn w:val="a0"/>
    <w:link w:val="113"/>
    <w:rPr>
      <w:rFonts w:ascii="ＭＳ 明朝" w:eastAsia="ＭＳ 明朝" w:hAnsi="ＭＳ 明朝"/>
      <w:sz w:val="18"/>
      <w:u w:val="none"/>
    </w:rPr>
  </w:style>
  <w:style w:type="character" w:customStyle="1" w:styleId="21">
    <w:name w:val="見出し #2|1_"/>
    <w:basedOn w:val="a0"/>
    <w:link w:val="210"/>
    <w:rPr>
      <w:sz w:val="20"/>
      <w:u w:val="none"/>
    </w:rPr>
  </w:style>
  <w:style w:type="character" w:customStyle="1" w:styleId="9">
    <w:name w:val="本文|9_"/>
    <w:basedOn w:val="a0"/>
    <w:link w:val="90"/>
    <w:rPr>
      <w:rFonts w:ascii="ＭＳ 明朝" w:eastAsia="ＭＳ 明朝" w:hAnsi="ＭＳ 明朝"/>
      <w:sz w:val="20"/>
      <w:u w:val="none"/>
    </w:rPr>
  </w:style>
  <w:style w:type="character" w:customStyle="1" w:styleId="22">
    <w:name w:val="画像のキャプション|2_"/>
    <w:basedOn w:val="a0"/>
    <w:link w:val="23"/>
    <w:rPr>
      <w:rFonts w:ascii="Arial" w:eastAsia="Arial" w:hAnsi="Arial"/>
      <w:sz w:val="8"/>
      <w:u w:val="none"/>
    </w:rPr>
  </w:style>
  <w:style w:type="character" w:customStyle="1" w:styleId="15">
    <w:name w:val="画像のキャプション|1_"/>
    <w:basedOn w:val="a0"/>
    <w:link w:val="16"/>
    <w:rPr>
      <w:rFonts w:ascii="ＭＳ 明朝" w:eastAsia="ＭＳ 明朝" w:hAnsi="ＭＳ 明朝"/>
      <w:color w:val="595959"/>
      <w:sz w:val="16"/>
      <w:u w:val="none"/>
    </w:rPr>
  </w:style>
  <w:style w:type="character" w:customStyle="1" w:styleId="3">
    <w:name w:val="本文|3_"/>
    <w:basedOn w:val="a0"/>
    <w:link w:val="30"/>
    <w:rPr>
      <w:rFonts w:ascii="Century" w:eastAsia="Century" w:hAnsi="Century"/>
      <w:sz w:val="20"/>
      <w:u w:val="none"/>
    </w:rPr>
  </w:style>
  <w:style w:type="character" w:customStyle="1" w:styleId="17">
    <w:name w:val="テーブルのキャプション|1_"/>
    <w:basedOn w:val="a0"/>
    <w:link w:val="18"/>
    <w:rPr>
      <w:rFonts w:ascii="ＭＳ 明朝" w:eastAsia="ＭＳ 明朝" w:hAnsi="ＭＳ 明朝"/>
      <w:sz w:val="20"/>
      <w:u w:val="none"/>
    </w:rPr>
  </w:style>
  <w:style w:type="character" w:customStyle="1" w:styleId="19">
    <w:name w:val="その他|1_"/>
    <w:basedOn w:val="a0"/>
    <w:link w:val="1a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u w:val="none"/>
    </w:rPr>
  </w:style>
  <w:style w:type="character" w:customStyle="1" w:styleId="5">
    <w:name w:val="本文|5_"/>
    <w:basedOn w:val="a0"/>
    <w:link w:val="50"/>
    <w:rPr>
      <w:rFonts w:ascii="Arial" w:eastAsia="Arial" w:hAnsi="Arial"/>
      <w:sz w:val="20"/>
      <w:u w:val="none"/>
    </w:rPr>
  </w:style>
  <w:style w:type="paragraph" w:customStyle="1" w:styleId="80">
    <w:name w:val="本文|8"/>
    <w:basedOn w:val="a"/>
    <w:link w:val="8"/>
    <w:pPr>
      <w:shd w:val="clear" w:color="auto" w:fill="FFFFFF"/>
      <w:spacing w:after="600"/>
      <w:jc w:val="center"/>
    </w:pPr>
    <w:rPr>
      <w:rFonts w:ascii="ＭＳ 明朝" w:eastAsia="ＭＳ 明朝" w:hAnsi="ＭＳ 明朝"/>
      <w:sz w:val="36"/>
    </w:rPr>
  </w:style>
  <w:style w:type="paragraph" w:customStyle="1" w:styleId="10">
    <w:name w:val="本文|1"/>
    <w:basedOn w:val="a"/>
    <w:link w:val="1"/>
    <w:pPr>
      <w:shd w:val="clear" w:color="auto" w:fill="FFFFFF"/>
      <w:spacing w:after="310"/>
      <w:jc w:val="center"/>
    </w:pPr>
    <w:rPr>
      <w:rFonts w:ascii="ＭＳ 明朝" w:eastAsia="ＭＳ 明朝" w:hAnsi="ＭＳ 明朝"/>
      <w:sz w:val="22"/>
    </w:rPr>
  </w:style>
  <w:style w:type="paragraph" w:customStyle="1" w:styleId="12">
    <w:name w:val="目次|1"/>
    <w:basedOn w:val="a"/>
    <w:link w:val="11"/>
    <w:pPr>
      <w:shd w:val="clear" w:color="auto" w:fill="FFFFFF"/>
      <w:spacing w:after="120"/>
      <w:ind w:left="220"/>
    </w:pPr>
    <w:rPr>
      <w:rFonts w:ascii="ＭＳ 明朝" w:eastAsia="ＭＳ 明朝" w:hAnsi="ＭＳ 明朝"/>
      <w:sz w:val="20"/>
    </w:rPr>
  </w:style>
  <w:style w:type="paragraph" w:customStyle="1" w:styleId="20">
    <w:name w:val="本文|2"/>
    <w:basedOn w:val="a"/>
    <w:link w:val="2"/>
    <w:pPr>
      <w:shd w:val="clear" w:color="auto" w:fill="FFFFFF"/>
    </w:pPr>
    <w:rPr>
      <w:rFonts w:ascii="ＭＳ 明朝" w:eastAsia="ＭＳ 明朝" w:hAnsi="ＭＳ 明朝"/>
      <w:color w:val="595959"/>
      <w:sz w:val="20"/>
    </w:rPr>
  </w:style>
  <w:style w:type="paragraph" w:customStyle="1" w:styleId="40">
    <w:name w:val="本文|4"/>
    <w:basedOn w:val="a"/>
    <w:link w:val="4"/>
    <w:pPr>
      <w:shd w:val="clear" w:color="auto" w:fill="FFFFFF"/>
      <w:spacing w:line="158" w:lineRule="exact"/>
      <w:ind w:left="140"/>
    </w:pPr>
    <w:rPr>
      <w:rFonts w:ascii="ＭＳ 明朝" w:eastAsia="ＭＳ 明朝" w:hAnsi="ＭＳ 明朝"/>
      <w:sz w:val="13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15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480"/>
      <w:outlineLvl w:val="0"/>
    </w:pPr>
    <w:rPr>
      <w:rFonts w:ascii="ＭＳ 明朝" w:eastAsia="ＭＳ 明朝" w:hAnsi="ＭＳ 明朝"/>
    </w:rPr>
  </w:style>
  <w:style w:type="paragraph" w:customStyle="1" w:styleId="14">
    <w:name w:val="ヘッダーまたはフッター|1"/>
    <w:basedOn w:val="a"/>
    <w:link w:val="13"/>
    <w:pPr>
      <w:shd w:val="clear" w:color="auto" w:fill="FFFFFF"/>
    </w:pPr>
    <w:rPr>
      <w:rFonts w:ascii="Arial" w:eastAsia="Arial" w:hAnsi="Arial"/>
      <w:sz w:val="10"/>
    </w:rPr>
  </w:style>
  <w:style w:type="paragraph" w:customStyle="1" w:styleId="113">
    <w:name w:val="本文|11"/>
    <w:basedOn w:val="a"/>
    <w:link w:val="112"/>
    <w:pPr>
      <w:shd w:val="clear" w:color="auto" w:fill="FFFFFF"/>
      <w:ind w:left="150"/>
    </w:pPr>
    <w:rPr>
      <w:rFonts w:ascii="ＭＳ 明朝" w:eastAsia="ＭＳ 明朝" w:hAnsi="ＭＳ 明朝"/>
      <w:sz w:val="18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</w:rPr>
  </w:style>
  <w:style w:type="paragraph" w:customStyle="1" w:styleId="90">
    <w:name w:val="本文|9"/>
    <w:basedOn w:val="a"/>
    <w:link w:val="9"/>
    <w:pPr>
      <w:shd w:val="clear" w:color="auto" w:fill="FFFFFF"/>
      <w:spacing w:after="140"/>
    </w:pPr>
    <w:rPr>
      <w:rFonts w:ascii="ＭＳ 明朝" w:eastAsia="ＭＳ 明朝" w:hAnsi="ＭＳ 明朝"/>
      <w:sz w:val="20"/>
    </w:rPr>
  </w:style>
  <w:style w:type="paragraph" w:customStyle="1" w:styleId="23">
    <w:name w:val="画像のキャプション|2"/>
    <w:basedOn w:val="a"/>
    <w:link w:val="22"/>
    <w:pPr>
      <w:shd w:val="clear" w:color="auto" w:fill="FFFFFF"/>
    </w:pPr>
    <w:rPr>
      <w:rFonts w:ascii="Arial" w:eastAsia="Arial" w:hAnsi="Arial"/>
      <w:sz w:val="8"/>
    </w:rPr>
  </w:style>
  <w:style w:type="paragraph" w:customStyle="1" w:styleId="16">
    <w:name w:val="画像のキャプション|1"/>
    <w:basedOn w:val="a"/>
    <w:link w:val="15"/>
    <w:pPr>
      <w:shd w:val="clear" w:color="auto" w:fill="FFFFFF"/>
    </w:pPr>
    <w:rPr>
      <w:rFonts w:ascii="ＭＳ 明朝" w:eastAsia="ＭＳ 明朝" w:hAnsi="ＭＳ 明朝"/>
      <w:color w:val="595959"/>
      <w:sz w:val="16"/>
    </w:rPr>
  </w:style>
  <w:style w:type="paragraph" w:customStyle="1" w:styleId="30">
    <w:name w:val="本文|3"/>
    <w:basedOn w:val="a"/>
    <w:link w:val="3"/>
    <w:pPr>
      <w:shd w:val="clear" w:color="auto" w:fill="FFFFFF"/>
      <w:spacing w:after="310"/>
    </w:pPr>
    <w:rPr>
      <w:rFonts w:ascii="Century" w:eastAsia="Century" w:hAnsi="Century"/>
      <w:sz w:val="20"/>
    </w:rPr>
  </w:style>
  <w:style w:type="paragraph" w:customStyle="1" w:styleId="18">
    <w:name w:val="テーブルのキャプション|1"/>
    <w:basedOn w:val="a"/>
    <w:link w:val="17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a">
    <w:name w:val="その他|1"/>
    <w:basedOn w:val="a"/>
    <w:link w:val="19"/>
    <w:pPr>
      <w:shd w:val="clear" w:color="auto" w:fill="FFFFFF"/>
      <w:spacing w:after="140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70"/>
    </w:pPr>
    <w:rPr>
      <w:rFonts w:ascii="ＭＳ 明朝" w:eastAsia="ＭＳ 明朝" w:hAnsi="ＭＳ 明朝"/>
    </w:rPr>
  </w:style>
  <w:style w:type="paragraph" w:customStyle="1" w:styleId="50">
    <w:name w:val="本文|5"/>
    <w:basedOn w:val="a"/>
    <w:link w:val="5"/>
    <w:pPr>
      <w:shd w:val="clear" w:color="auto" w:fill="FFFFFF"/>
    </w:pPr>
    <w:rPr>
      <w:rFonts w:ascii="Arial" w:eastAsia="Arial" w:hAnsi="Arial"/>
      <w:sz w:val="20"/>
    </w:rPr>
  </w:style>
  <w:style w:type="paragraph" w:styleId="a3">
    <w:name w:val="No Spacing"/>
    <w:basedOn w:val="a"/>
    <w:next w:val="a"/>
    <w:qFormat/>
    <w:rPr>
      <w:rFonts w:ascii="ＭＳ 明朝" w:eastAsia="ＭＳ 明朝" w:hAnsi="ＭＳ 明朝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eastAsia="Times New Roman"/>
      <w:color w:val="00000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eastAsia="Times New Roman"/>
      <w:color w:val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eiryo UI" w:eastAsia="Meiryo UI" w:hAnsi="Meiryo UI"/>
      <w:color w:val="00000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メモ</cp:lastModifiedBy>
  <cp:revision>15</cp:revision>
  <cp:lastPrinted>2022-02-16T03:02:00Z</cp:lastPrinted>
  <dcterms:created xsi:type="dcterms:W3CDTF">2021-11-08T02:19:00Z</dcterms:created>
  <dcterms:modified xsi:type="dcterms:W3CDTF">2022-02-16T03:02:00Z</dcterms:modified>
</cp:coreProperties>
</file>