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186690</wp:posOffset>
                </wp:positionH>
                <wp:positionV relativeFrom="paragraph">
                  <wp:posOffset>-375285</wp:posOffset>
                </wp:positionV>
                <wp:extent cx="1838325"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38325" cy="590550"/>
                        </a:xfrm>
                        <a:prstGeom prst="rect">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BIZ UDPゴシック" w:hAnsi="BIZ UDPゴシック" w:eastAsia="BIZ UDPゴシック"/>
                                <w:color w:val="FF0000"/>
                                <w:sz w:val="40"/>
                              </w:rPr>
                              <w:t>応札者用</w:t>
                            </w:r>
                          </w:p>
                        </w:txbxContent>
                      </wps:txbx>
                      <wps:bodyPr vertOverflow="overflow" horzOverflow="overflow" wrap="square" anchor="ctr"/>
                    </wps:wsp>
                  </a:graphicData>
                </a:graphic>
              </wp:anchor>
            </w:drawing>
          </mc:Choice>
          <mc:Fallback>
            <w:pict>
              <v:rect id="オブジェクト 0" style="mso-wrap-distance-right:5.65pt;mso-wrap-distance-bottom:0pt;margin-top:-29.55pt;mso-position-vertical-relative:text;mso-position-horizontal-relative:text;v-text-anchor:middle;position:absolute;height:46.5pt;mso-wrap-distance-top:0pt;width:144.75pt;mso-wrap-distance-left:5.65pt;margin-left:14.7pt;z-index:4;" o:spid="_x0000_s1026" o:allowincell="t" o:allowoverlap="t" filled="f" stroked="t" strokecolor="#ff0000" strokeweight="1.5pt" o:spt="1">
                <v:fill/>
                <v:stroke linestyle="single" miterlimit="8" endcap="flat" dashstyle="solid" filltype="solid"/>
                <v:textbox style="layout-flow:horizontal;">
                  <w:txbxContent>
                    <w:p>
                      <w:pPr>
                        <w:pStyle w:val="0"/>
                        <w:jc w:val="center"/>
                        <w:rPr>
                          <w:rFonts w:hint="eastAsia"/>
                        </w:rPr>
                      </w:pPr>
                      <w:r>
                        <w:rPr>
                          <w:rFonts w:hint="eastAsia" w:ascii="BIZ UDPゴシック" w:hAnsi="BIZ UDPゴシック" w:eastAsia="BIZ UDPゴシック"/>
                          <w:color w:val="FF0000"/>
                          <w:sz w:val="40"/>
                        </w:rPr>
                        <w:t>応札者用</w:t>
                      </w:r>
                    </w:p>
                  </w:txbxContent>
                </v:textbox>
                <v:imagedata o:title=""/>
                <w10:wrap type="none" anchorx="text" anchory="text"/>
              </v:rect>
            </w:pict>
          </mc:Fallback>
        </mc:AlternateContent>
      </w:r>
      <w:r>
        <w:rPr>
          <w:rFonts w:hint="eastAsia" w:ascii="BIZ UDPゴシック" w:hAnsi="BIZ UDPゴシック" w:eastAsia="BIZ UDPゴシック"/>
          <w:sz w:val="24"/>
        </w:rPr>
        <w:t>令和６年</w:t>
      </w:r>
      <w:r>
        <w:rPr>
          <w:rFonts w:hint="eastAsia" w:ascii="BIZ UDPゴシック" w:hAnsi="BIZ UDPゴシック" w:eastAsia="BIZ UDPゴシック"/>
          <w:sz w:val="24"/>
        </w:rPr>
        <w:t>1</w:t>
      </w:r>
      <w:r>
        <w:rPr>
          <w:rFonts w:hint="eastAsia" w:ascii="BIZ UDPゴシック" w:hAnsi="BIZ UDPゴシック" w:eastAsia="BIZ UDPゴシック"/>
          <w:sz w:val="24"/>
        </w:rPr>
        <w:t>１月一部修正</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静岡県交通基盤部建設業課</w:t>
      </w:r>
    </w:p>
    <w:p>
      <w:pPr>
        <w:pStyle w:val="0"/>
        <w:jc w:val="right"/>
        <w:rPr>
          <w:rFonts w:hint="eastAsia" w:ascii="BIZ UDPゴシック" w:hAnsi="BIZ UDPゴシック" w:eastAsia="BIZ UDPゴシック"/>
          <w:sz w:val="24"/>
        </w:rPr>
      </w:pPr>
    </w:p>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「静岡県交通基盤部建設工事制限付き一般競争入札（入札後審査型･</w:t>
      </w:r>
      <w:r>
        <w:rPr>
          <w:rFonts w:hint="eastAsia" w:ascii="BIZ UDPゴシック" w:hAnsi="BIZ UDPゴシック" w:eastAsia="BIZ UDPゴシック"/>
          <w:b w:val="1"/>
          <w:color w:val="FF0000"/>
          <w:sz w:val="28"/>
        </w:rPr>
        <w:t>簡易タイプ</w:t>
      </w:r>
      <w:r>
        <w:rPr>
          <w:rFonts w:hint="eastAsia" w:ascii="BIZ UDPゴシック" w:hAnsi="BIZ UDPゴシック" w:eastAsia="BIZ UDPゴシック"/>
          <w:b w:val="1"/>
          <w:sz w:val="28"/>
        </w:rPr>
        <w:t>）試行に係るアンケート」</w:t>
      </w:r>
    </w:p>
    <w:p>
      <w:pPr>
        <w:pStyle w:val="0"/>
        <w:rPr>
          <w:rFonts w:hint="eastAsia" w:ascii="BIZ UDPゴシック" w:hAnsi="BIZ UDPゴシック" w:eastAsia="BIZ UDPゴシック"/>
          <w:sz w:val="24"/>
        </w:rPr>
      </w:pPr>
    </w:p>
    <w:p>
      <w:pPr>
        <w:pStyle w:val="0"/>
        <w:ind w:firstLine="240" w:firstLineChars="100"/>
        <w:rPr>
          <w:rFonts w:hint="eastAsia" w:ascii="BIZ UDPゴシック" w:hAnsi="BIZ UDPゴシック" w:eastAsia="BIZ UDPゴシック"/>
          <w:sz w:val="24"/>
        </w:rPr>
      </w:pPr>
      <w:r>
        <w:rPr>
          <w:rFonts w:hint="eastAsia" w:ascii="BIZ UDPゴシック" w:hAnsi="BIZ UDPゴシック" w:eastAsia="BIZ UDPゴシック"/>
          <w:sz w:val="24"/>
        </w:rPr>
        <w:t>日頃、本県の建設行政の推進につきましては、御理解、御協力いただきありがとうございます。</w:t>
      </w:r>
    </w:p>
    <w:p>
      <w:pPr>
        <w:pStyle w:val="0"/>
        <w:ind w:firstLine="240" w:firstLineChars="100"/>
        <w:rPr>
          <w:rFonts w:hint="eastAsia" w:ascii="BIZ UDPゴシック" w:hAnsi="BIZ UDPゴシック" w:eastAsia="BIZ UDPゴシック"/>
          <w:color w:val="auto"/>
          <w:sz w:val="24"/>
        </w:rPr>
      </w:pPr>
      <w:r>
        <w:rPr>
          <w:rFonts w:hint="eastAsia" w:ascii="BIZ UDPゴシック" w:hAnsi="BIZ UDPゴシック" w:eastAsia="BIZ UDPゴシック"/>
          <w:sz w:val="24"/>
        </w:rPr>
        <w:t>本県では、建設産業の働き方改</w:t>
      </w:r>
      <w:r>
        <w:rPr>
          <w:rFonts w:hint="eastAsia" w:ascii="BIZ UDPゴシック" w:hAnsi="BIZ UDPゴシック" w:eastAsia="BIZ UDPゴシック"/>
          <w:color w:val="auto"/>
          <w:sz w:val="24"/>
        </w:rPr>
        <w:t>革を推進し、地域の守り手となる建設産業の担い手を確保するため、令和６年</w:t>
      </w:r>
      <w:r>
        <w:rPr>
          <w:rFonts w:hint="eastAsia" w:ascii="BIZ UDPゴシック" w:hAnsi="BIZ UDPゴシック" w:eastAsia="BIZ UDPゴシック"/>
          <w:color w:val="auto"/>
          <w:sz w:val="24"/>
        </w:rPr>
        <w:t>10</w:t>
      </w:r>
      <w:r>
        <w:rPr>
          <w:rFonts w:hint="eastAsia" w:ascii="BIZ UDPゴシック" w:hAnsi="BIZ UDPゴシック" w:eastAsia="BIZ UDPゴシック"/>
          <w:color w:val="auto"/>
          <w:sz w:val="24"/>
        </w:rPr>
        <w:t>月１日から「静岡県交通基盤部建設工事制限付き一般競争入札（入札後審査型･簡易タイプ）」（以下「簡易タイプ」）の試行を開始しましたが、入札手続の簡素化等の効果を検証するため、簡易タイプに応札された皆様を対象にアンケートを実施いたします。</w:t>
      </w:r>
    </w:p>
    <w:p>
      <w:pPr>
        <w:pStyle w:val="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つきましては、本紙質問事項に御回答いただき、各発注機関又は交通基盤部建設経済局建設業課に御提出いただきますよう御協力をお願いします。</w:t>
      </w:r>
    </w:p>
    <w:p>
      <w:pPr>
        <w:pStyle w:val="0"/>
        <w:rPr>
          <w:rFonts w:hint="eastAsia" w:ascii="BIZ UDPゴシック" w:hAnsi="BIZ UDPゴシック" w:eastAsia="BIZ UDPゴシック"/>
          <w:color w:val="auto"/>
          <w:sz w:val="24"/>
        </w:rPr>
      </w:pPr>
    </w:p>
    <w:p>
      <w:pPr>
        <w:pStyle w:val="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該当する回答項目の数字に「○」を御記入ください。</w:t>
      </w:r>
    </w:p>
    <w:p>
      <w:pPr>
        <w:pStyle w:val="0"/>
        <w:ind w:firstLine="480" w:firstLine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「理由」欄は御自由に御記入</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690" w:leftChars="100" w:hanging="480" w:hangingChars="200"/>
        <w:rPr>
          <w:rFonts w:hint="eastAsia" w:ascii="BIZ UDPゴシック" w:hAnsi="BIZ UDPゴシック" w:eastAsia="BIZ UDPゴシック"/>
          <w:color w:val="auto"/>
          <w:sz w:val="24"/>
        </w:rPr>
      </w:pP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質問１　　今回、あなたが応札した簡易タイプ入札の発注機関をお答え</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690" w:leftChars="100" w:hanging="480" w:hangingChars="20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１．下田土木事務所　　２．熱海土木事務所　　３．沼津土木事務所　　４．富士土木事務所</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５．静岡土木事務所　　６．島田土木事務所　　７．袋井土木事務所　　８．浜松土木事務所</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９．田子の浦港管理事務所　　</w:t>
      </w:r>
      <w:r>
        <w:rPr>
          <w:rFonts w:hint="eastAsia" w:ascii="BIZ UDPゴシック" w:hAnsi="BIZ UDPゴシック" w:eastAsia="BIZ UDPゴシック"/>
          <w:color w:val="auto"/>
          <w:sz w:val="24"/>
        </w:rPr>
        <w:t>10</w:t>
      </w:r>
      <w:r>
        <w:rPr>
          <w:rFonts w:hint="eastAsia" w:ascii="BIZ UDPゴシック" w:hAnsi="BIZ UDPゴシック" w:eastAsia="BIZ UDPゴシック"/>
          <w:color w:val="auto"/>
          <w:sz w:val="24"/>
        </w:rPr>
        <w:t>．清水港管理局　　</w:t>
      </w:r>
      <w:r>
        <w:rPr>
          <w:rFonts w:hint="eastAsia" w:ascii="BIZ UDPゴシック" w:hAnsi="BIZ UDPゴシック" w:eastAsia="BIZ UDPゴシック"/>
          <w:color w:val="auto"/>
          <w:sz w:val="24"/>
        </w:rPr>
        <w:t xml:space="preserve">  11</w:t>
      </w:r>
      <w:r>
        <w:rPr>
          <w:rFonts w:hint="eastAsia" w:ascii="BIZ UDPゴシック" w:hAnsi="BIZ UDPゴシック" w:eastAsia="BIZ UDPゴシック"/>
          <w:color w:val="auto"/>
          <w:sz w:val="24"/>
        </w:rPr>
        <w:t>．焼津漁港管理事務所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12</w:t>
      </w:r>
      <w:r>
        <w:rPr>
          <w:rFonts w:hint="eastAsia" w:ascii="BIZ UDPゴシック" w:hAnsi="BIZ UDPゴシック" w:eastAsia="BIZ UDPゴシック"/>
          <w:color w:val="auto"/>
          <w:sz w:val="24"/>
        </w:rPr>
        <w:t>．御前崎港管理事務所　　</w:t>
      </w:r>
      <w:r>
        <w:rPr>
          <w:rFonts w:hint="eastAsia" w:ascii="BIZ UDPゴシック" w:hAnsi="BIZ UDPゴシック" w:eastAsia="BIZ UDPゴシック"/>
          <w:color w:val="auto"/>
          <w:sz w:val="24"/>
        </w:rPr>
        <w:t xml:space="preserve"> 13</w:t>
      </w:r>
      <w:r>
        <w:rPr>
          <w:rFonts w:hint="eastAsia" w:ascii="BIZ UDPゴシック" w:hAnsi="BIZ UDPゴシック" w:eastAsia="BIZ UDPゴシック"/>
          <w:color w:val="auto"/>
          <w:sz w:val="24"/>
        </w:rPr>
        <w:t>．賀茂農林事務所　　</w:t>
      </w:r>
      <w:r>
        <w:rPr>
          <w:rFonts w:hint="eastAsia" w:ascii="BIZ UDPゴシック" w:hAnsi="BIZ UDPゴシック" w:eastAsia="BIZ UDPゴシック"/>
          <w:color w:val="auto"/>
          <w:sz w:val="24"/>
        </w:rPr>
        <w:t>14</w:t>
      </w:r>
      <w:r>
        <w:rPr>
          <w:rFonts w:hint="eastAsia" w:ascii="BIZ UDPゴシック" w:hAnsi="BIZ UDPゴシック" w:eastAsia="BIZ UDPゴシック"/>
          <w:color w:val="auto"/>
          <w:sz w:val="24"/>
        </w:rPr>
        <w:t>．東部農林事務所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15</w:t>
      </w:r>
      <w:r>
        <w:rPr>
          <w:rFonts w:hint="eastAsia" w:ascii="BIZ UDPゴシック" w:hAnsi="BIZ UDPゴシック" w:eastAsia="BIZ UDPゴシック"/>
          <w:color w:val="auto"/>
          <w:sz w:val="24"/>
        </w:rPr>
        <w:t>．富士農林事務所</w:t>
      </w:r>
      <w:r>
        <w:rPr>
          <w:rFonts w:hint="eastAsia" w:ascii="BIZ UDPゴシック" w:hAnsi="BIZ UDPゴシック" w:eastAsia="BIZ UDPゴシック"/>
          <w:color w:val="auto"/>
          <w:sz w:val="24"/>
        </w:rPr>
        <w:t xml:space="preserve">    </w:t>
      </w:r>
      <w:r>
        <w:rPr>
          <w:rFonts w:hint="eastAsia" w:ascii="BIZ UDPゴシック" w:hAnsi="BIZ UDPゴシック" w:eastAsia="BIZ UDPゴシック"/>
          <w:color w:val="auto"/>
          <w:sz w:val="24"/>
        </w:rPr>
        <w:t>　　</w:t>
      </w:r>
      <w:r>
        <w:rPr>
          <w:rFonts w:hint="eastAsia" w:ascii="BIZ UDPゴシック" w:hAnsi="BIZ UDPゴシック" w:eastAsia="BIZ UDPゴシック"/>
          <w:color w:val="auto"/>
          <w:sz w:val="24"/>
        </w:rPr>
        <w:t xml:space="preserve"> </w:t>
      </w:r>
      <w:r>
        <w:rPr>
          <w:rFonts w:hint="eastAsia" w:ascii="BIZ UDPゴシック" w:hAnsi="BIZ UDPゴシック" w:eastAsia="BIZ UDPゴシック"/>
          <w:color w:val="auto"/>
          <w:sz w:val="24"/>
        </w:rPr>
        <w:t>１６．中部農林事務所　　</w:t>
      </w:r>
      <w:r>
        <w:rPr>
          <w:rFonts w:hint="eastAsia" w:ascii="BIZ UDPゴシック" w:hAnsi="BIZ UDPゴシック" w:eastAsia="BIZ UDPゴシック"/>
          <w:color w:val="auto"/>
          <w:sz w:val="24"/>
        </w:rPr>
        <w:t>17</w:t>
      </w:r>
      <w:r>
        <w:rPr>
          <w:rFonts w:hint="eastAsia" w:ascii="BIZ UDPゴシック" w:hAnsi="BIZ UDPゴシック" w:eastAsia="BIZ UDPゴシック"/>
          <w:color w:val="auto"/>
          <w:sz w:val="24"/>
        </w:rPr>
        <w:t>．志太榛原農林事務所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18</w:t>
      </w:r>
      <w:r>
        <w:rPr>
          <w:rFonts w:hint="eastAsia" w:ascii="BIZ UDPゴシック" w:hAnsi="BIZ UDPゴシック" w:eastAsia="BIZ UDPゴシック"/>
          <w:color w:val="auto"/>
          <w:sz w:val="24"/>
        </w:rPr>
        <w:t>．中遠農林事務所　　</w:t>
      </w:r>
      <w:r>
        <w:rPr>
          <w:rFonts w:hint="eastAsia" w:ascii="BIZ UDPゴシック" w:hAnsi="BIZ UDPゴシック" w:eastAsia="BIZ UDPゴシック"/>
          <w:color w:val="auto"/>
          <w:sz w:val="24"/>
        </w:rPr>
        <w:t xml:space="preserve">     19</w:t>
      </w:r>
      <w:r>
        <w:rPr>
          <w:rFonts w:hint="eastAsia" w:ascii="BIZ UDPゴシック" w:hAnsi="BIZ UDPゴシック" w:eastAsia="BIZ UDPゴシック"/>
          <w:color w:val="auto"/>
          <w:sz w:val="24"/>
        </w:rPr>
        <w:t>．西部農林事務所</w:t>
      </w:r>
    </w:p>
    <w:p>
      <w:pPr>
        <w:pStyle w:val="0"/>
        <w:ind w:left="690" w:leftChars="100" w:hanging="480" w:hangingChars="200"/>
        <w:rPr>
          <w:rFonts w:hint="eastAsia" w:ascii="BIZ UDPゴシック" w:hAnsi="BIZ UDPゴシック" w:eastAsia="BIZ UDPゴシック"/>
          <w:color w:val="auto"/>
          <w:sz w:val="24"/>
        </w:rPr>
      </w:pP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質問２　簡易タイプ入札公告の</w:t>
      </w:r>
      <w:r>
        <w:rPr>
          <w:rFonts w:hint="eastAsia" w:ascii="BIZ UDPゴシック" w:hAnsi="BIZ UDPゴシック" w:eastAsia="BIZ UDPゴシック"/>
          <w:strike w:val="0"/>
          <w:dstrike w:val="0"/>
          <w:color w:val="auto"/>
          <w:sz w:val="24"/>
        </w:rPr>
        <w:t>分</w:t>
      </w:r>
      <w:r>
        <w:rPr>
          <w:rFonts w:hint="eastAsia" w:ascii="BIZ UDPゴシック" w:hAnsi="BIZ UDPゴシック" w:eastAsia="BIZ UDPゴシック"/>
          <w:color w:val="auto"/>
          <w:sz w:val="24"/>
        </w:rPr>
        <w:t>りやすさについてお答え</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690" w:leftChars="100" w:hanging="480" w:hangingChars="20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１．とても</w:t>
      </w:r>
      <w:r>
        <w:rPr>
          <w:rFonts w:hint="eastAsia" w:ascii="BIZ UDPゴシック" w:hAnsi="BIZ UDPゴシック" w:eastAsia="BIZ UDPゴシック"/>
          <w:strike w:val="0"/>
          <w:dstrike w:val="0"/>
          <w:color w:val="auto"/>
          <w:sz w:val="24"/>
        </w:rPr>
        <w:t>分か</w:t>
      </w:r>
      <w:r>
        <w:rPr>
          <w:rFonts w:hint="eastAsia" w:ascii="BIZ UDPゴシック" w:hAnsi="BIZ UDPゴシック" w:eastAsia="BIZ UDPゴシック"/>
          <w:color w:val="auto"/>
          <w:sz w:val="24"/>
        </w:rPr>
        <w:t>りやすい　　２．やや</w:t>
      </w:r>
      <w:r>
        <w:rPr>
          <w:rFonts w:hint="eastAsia" w:ascii="BIZ UDPゴシック" w:hAnsi="BIZ UDPゴシック" w:eastAsia="BIZ UDPゴシック"/>
          <w:strike w:val="0"/>
          <w:dstrike w:val="0"/>
          <w:color w:val="auto"/>
          <w:sz w:val="24"/>
        </w:rPr>
        <w:t>分</w:t>
      </w:r>
      <w:r>
        <w:rPr>
          <w:rFonts w:hint="eastAsia" w:ascii="BIZ UDPゴシック" w:hAnsi="BIZ UDPゴシック" w:eastAsia="BIZ UDPゴシック"/>
          <w:color w:val="auto"/>
          <w:sz w:val="24"/>
        </w:rPr>
        <w:t>かりやすい　　３．</w:t>
      </w:r>
      <w:r>
        <w:rPr>
          <w:rFonts w:hint="eastAsia" w:ascii="BIZ UDPゴシック" w:hAnsi="BIZ UDPゴシック" w:eastAsia="BIZ UDPゴシック"/>
          <w:strike w:val="0"/>
          <w:dstrike w:val="0"/>
          <w:color w:val="auto"/>
          <w:sz w:val="24"/>
        </w:rPr>
        <w:t>変</w:t>
      </w:r>
      <w:r>
        <w:rPr>
          <w:rFonts w:hint="eastAsia" w:ascii="BIZ UDPゴシック" w:hAnsi="BIZ UDPゴシック" w:eastAsia="BIZ UDPゴシック"/>
          <w:color w:val="auto"/>
          <w:sz w:val="24"/>
        </w:rPr>
        <w:t>わらない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４．やや</w:t>
      </w:r>
      <w:r>
        <w:rPr>
          <w:rFonts w:hint="eastAsia" w:ascii="BIZ UDPゴシック" w:hAnsi="BIZ UDPゴシック" w:eastAsia="BIZ UDPゴシック"/>
          <w:strike w:val="0"/>
          <w:dstrike w:val="0"/>
          <w:color w:val="auto"/>
          <w:sz w:val="24"/>
        </w:rPr>
        <w:t>分</w:t>
      </w:r>
      <w:r>
        <w:rPr>
          <w:rFonts w:hint="eastAsia" w:ascii="BIZ UDPゴシック" w:hAnsi="BIZ UDPゴシック" w:eastAsia="BIZ UDPゴシック"/>
          <w:color w:val="auto"/>
          <w:sz w:val="24"/>
        </w:rPr>
        <w:t>かりにくい</w:t>
      </w:r>
      <w:r>
        <w:rPr>
          <w:rFonts w:hint="eastAsia" w:ascii="BIZ UDPゴシック" w:hAnsi="BIZ UDPゴシック" w:eastAsia="BIZ UDPゴシック"/>
          <w:color w:val="auto"/>
          <w:sz w:val="24"/>
        </w:rPr>
        <w:t xml:space="preserve">    </w:t>
      </w:r>
      <w:r>
        <w:rPr>
          <w:rFonts w:hint="eastAsia" w:ascii="BIZ UDPゴシック" w:hAnsi="BIZ UDPゴシック" w:eastAsia="BIZ UDPゴシック"/>
          <w:color w:val="auto"/>
          <w:sz w:val="24"/>
        </w:rPr>
        <w:t>５．</w:t>
      </w:r>
      <w:r>
        <w:rPr>
          <w:rFonts w:hint="eastAsia" w:ascii="BIZ UDPゴシック" w:hAnsi="BIZ UDPゴシック" w:eastAsia="BIZ UDPゴシック"/>
          <w:strike w:val="0"/>
          <w:dstrike w:val="0"/>
          <w:color w:val="auto"/>
          <w:sz w:val="24"/>
        </w:rPr>
        <w:t>分</w:t>
      </w:r>
      <w:r>
        <w:rPr>
          <w:rFonts w:hint="eastAsia" w:ascii="BIZ UDPゴシック" w:hAnsi="BIZ UDPゴシック" w:eastAsia="BIZ UDPゴシック"/>
          <w:color w:val="auto"/>
          <w:sz w:val="24"/>
        </w:rPr>
        <w:t>かりにくい</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r>
        <w:rPr>
          <w:rFonts w:hint="eastAsia" w:ascii="BIZ UDPゴシック" w:hAnsi="BIZ UDPゴシック" w:eastAsia="BIZ UDPゴシック"/>
          <w:color w:val="auto"/>
          <w:sz w:val="24"/>
        </w:rPr>
        <w:t xml:space="preserve"> </w:t>
      </w:r>
      <w:r>
        <w:rPr>
          <w:rFonts w:hint="eastAsia" w:ascii="BIZ UDPゴシック" w:hAnsi="BIZ UDPゴシック" w:eastAsia="BIZ UDPゴシック"/>
          <w:color w:val="auto"/>
          <w:sz w:val="24"/>
        </w:rPr>
        <w:t>　　　　　　）</w:t>
      </w:r>
    </w:p>
    <w:p>
      <w:pPr>
        <w:pStyle w:val="0"/>
        <w:ind w:left="720" w:hanging="720" w:hangingChars="3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w:t>
      </w: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質問３　今回の入札参加資格要件の有無について、どのように自己確認したかお答え</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0" w:leftChars="0" w:firstLine="480" w:firstLineChars="20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１．コリンズ検索により、入札参加資格要件の有無を確認した。</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２．コリンズ検索はしていないが、自社の資料等で入札参加資格要件の有無を確認した。</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３．入札参加資格要件の有無は確認していない。</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w:t>
      </w: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質問４　入札参加表明書等の書類作成についてお答え</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720" w:hanging="720" w:hangingChars="30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１．とても簡単　　　２．やや簡単　　　３．</w:t>
      </w:r>
      <w:r>
        <w:rPr>
          <w:rFonts w:hint="eastAsia" w:ascii="BIZ UDPゴシック" w:hAnsi="BIZ UDPゴシック" w:eastAsia="BIZ UDPゴシック"/>
          <w:strike w:val="0"/>
          <w:dstrike w:val="0"/>
          <w:color w:val="auto"/>
          <w:sz w:val="24"/>
        </w:rPr>
        <w:t>変</w:t>
      </w:r>
      <w:r>
        <w:rPr>
          <w:rFonts w:hint="eastAsia" w:ascii="BIZ UDPゴシック" w:hAnsi="BIZ UDPゴシック" w:eastAsia="BIZ UDPゴシック"/>
          <w:color w:val="auto"/>
          <w:sz w:val="24"/>
        </w:rPr>
        <w:t>わらない　　　４．やや難しい　　５．難しい</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p>
    <w:p>
      <w:pPr>
        <w:pStyle w:val="0"/>
        <w:ind w:left="690" w:leftChars="100" w:hanging="480" w:hangingChars="200"/>
        <w:rPr>
          <w:rFonts w:hint="eastAsia" w:ascii="BIZ UDPゴシック" w:hAnsi="BIZ UDPゴシック" w:eastAsia="BIZ UDPゴシック"/>
          <w:color w:val="auto"/>
          <w:sz w:val="24"/>
        </w:rPr>
      </w:pPr>
    </w:p>
    <w:p>
      <w:pPr>
        <w:pStyle w:val="0"/>
        <w:ind w:left="930" w:leftChars="100" w:hanging="720" w:hangingChars="3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質問５　入札参加表明書の提出期限</w:t>
      </w:r>
      <w:bookmarkStart w:id="0" w:name="_GoBack"/>
      <w:bookmarkEnd w:id="0"/>
      <w:r>
        <w:rPr>
          <w:rFonts w:hint="eastAsia" w:ascii="BIZ UDPゴシック" w:hAnsi="BIZ UDPゴシック" w:eastAsia="BIZ UDPゴシック"/>
          <w:color w:val="auto"/>
          <w:sz w:val="24"/>
        </w:rPr>
        <w:t>についてお答え</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720" w:hanging="720" w:hangingChars="30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１．もっと長い方がよい　　　２．ちょうど</w:t>
      </w:r>
      <w:r>
        <w:rPr>
          <w:rFonts w:hint="eastAsia" w:ascii="BIZ UDPゴシック" w:hAnsi="BIZ UDPゴシック" w:eastAsia="BIZ UDPゴシック"/>
          <w:strike w:val="0"/>
          <w:dstrike w:val="0"/>
          <w:color w:val="auto"/>
          <w:sz w:val="24"/>
        </w:rPr>
        <w:t>よ</w:t>
      </w:r>
      <w:r>
        <w:rPr>
          <w:rFonts w:hint="eastAsia" w:ascii="BIZ UDPゴシック" w:hAnsi="BIZ UDPゴシック" w:eastAsia="BIZ UDPゴシック"/>
          <w:color w:val="auto"/>
          <w:sz w:val="24"/>
        </w:rPr>
        <w:t>い　　　３．もっと短くてよい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p>
    <w:p>
      <w:pPr>
        <w:pStyle w:val="0"/>
        <w:ind w:left="690" w:leftChars="100" w:hanging="480" w:hangingChars="200"/>
        <w:rPr>
          <w:rFonts w:hint="eastAsia" w:ascii="BIZ UDPゴシック" w:hAnsi="BIZ UDPゴシック" w:eastAsia="BIZ UDPゴシック"/>
          <w:color w:val="auto"/>
          <w:sz w:val="24"/>
        </w:rPr>
      </w:pP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質問６　あなたは今回の簡易タイプ入札において、落札者（落札候補者）になりましたか？</w:t>
      </w:r>
    </w:p>
    <w:p>
      <w:pPr>
        <w:pStyle w:val="0"/>
        <w:ind w:left="690" w:leftChars="100" w:hanging="480" w:hangingChars="2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w:t>
      </w:r>
    </w:p>
    <w:p>
      <w:pPr>
        <w:pStyle w:val="0"/>
        <w:ind w:left="420" w:leftChars="200" w:firstLineChars="0"/>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rPr>
        <w:t>１．落札者（落札候補者）になった</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highlight w:val="none"/>
        </w:rPr>
        <w:t>２</w:t>
      </w:r>
      <w:r>
        <w:rPr>
          <w:rFonts w:hint="eastAsia" w:ascii="BIZ UDPゴシック" w:hAnsi="BIZ UDPゴシック" w:eastAsia="BIZ UDPゴシック"/>
          <w:color w:val="auto"/>
          <w:sz w:val="24"/>
        </w:rPr>
        <w:t>．</w:t>
      </w:r>
      <w:r>
        <w:rPr>
          <w:rFonts w:hint="eastAsia" w:ascii="BIZ UDPゴシック" w:hAnsi="BIZ UDPゴシック" w:eastAsia="BIZ UDPゴシック"/>
          <w:color w:val="auto"/>
          <w:sz w:val="24"/>
          <w:highlight w:val="none"/>
        </w:rPr>
        <w:t>落札者（落札候補者）にはならなかった</w:t>
      </w:r>
    </w:p>
    <w:p>
      <w:pPr>
        <w:pStyle w:val="0"/>
        <w:ind w:left="690" w:leftChars="100" w:hanging="480" w:hangingChars="200"/>
        <w:rPr>
          <w:rFonts w:hint="eastAsia" w:ascii="BIZ UDPゴシック" w:hAnsi="BIZ UDPゴシック" w:eastAsia="BIZ UDPゴシック"/>
          <w:color w:val="auto"/>
          <w:sz w:val="24"/>
        </w:rPr>
      </w:pPr>
    </w:p>
    <w:p>
      <w:pPr>
        <w:pStyle w:val="0"/>
        <w:ind w:leftChars="0" w:firstLine="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質問７　簡易タイプは入札手続の簡素化に効果があると思いますか？</w:t>
      </w:r>
    </w:p>
    <w:p>
      <w:pPr>
        <w:pStyle w:val="0"/>
        <w:ind w:leftChars="0" w:firstLine="0" w:firstLineChars="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１．とてもある　　２．ややある　　３．</w:t>
      </w:r>
      <w:r>
        <w:rPr>
          <w:rFonts w:hint="eastAsia" w:ascii="BIZ UDPゴシック" w:hAnsi="BIZ UDPゴシック" w:eastAsia="BIZ UDPゴシック"/>
          <w:strike w:val="0"/>
          <w:dstrike w:val="0"/>
          <w:color w:val="auto"/>
          <w:sz w:val="24"/>
        </w:rPr>
        <w:t>変</w:t>
      </w:r>
      <w:r>
        <w:rPr>
          <w:rFonts w:hint="eastAsia" w:ascii="BIZ UDPゴシック" w:hAnsi="BIZ UDPゴシック" w:eastAsia="BIZ UDPゴシック"/>
          <w:color w:val="auto"/>
          <w:sz w:val="24"/>
        </w:rPr>
        <w:t>わらない　　４．あまりない　　５．まったくない</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p>
    <w:p>
      <w:pPr>
        <w:pStyle w:val="0"/>
        <w:ind w:firstLine="1200" w:firstLineChars="500"/>
        <w:rPr>
          <w:rFonts w:hint="eastAsia" w:ascii="BIZ UDPゴシック" w:hAnsi="BIZ UDPゴシック" w:eastAsia="BIZ UDPゴシック"/>
          <w:color w:val="auto"/>
          <w:sz w:val="24"/>
        </w:rPr>
      </w:pPr>
    </w:p>
    <w:p>
      <w:pPr>
        <w:pStyle w:val="0"/>
        <w:ind w:leftChars="0" w:firstLine="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質問８　簡易タイプの試行（対象工事）についてお答えください。</w:t>
      </w:r>
    </w:p>
    <w:p>
      <w:pPr>
        <w:pStyle w:val="0"/>
        <w:ind w:leftChars="0" w:firstLine="0" w:firstLineChars="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１．拡大してほしい　　２．試行を継続してほしい　　３．減らして</w:t>
      </w:r>
      <w:r>
        <w:rPr>
          <w:rFonts w:hint="eastAsia" w:ascii="BIZ UDPゴシック" w:hAnsi="BIZ UDPゴシック" w:eastAsia="BIZ UDPゴシック"/>
          <w:strike w:val="0"/>
          <w:dstrike w:val="0"/>
          <w:color w:val="auto"/>
          <w:sz w:val="24"/>
        </w:rPr>
        <w:t>ほ</w:t>
      </w:r>
      <w:r>
        <w:rPr>
          <w:rFonts w:hint="eastAsia" w:ascii="BIZ UDPゴシック" w:hAnsi="BIZ UDPゴシック" w:eastAsia="BIZ UDPゴシック"/>
          <w:color w:val="auto"/>
          <w:sz w:val="24"/>
        </w:rPr>
        <w:t>しい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４．試行をやめてほしい　　５．</w:t>
      </w:r>
      <w:r>
        <w:rPr>
          <w:rFonts w:hint="eastAsia" w:ascii="BIZ UDPゴシック" w:hAnsi="BIZ UDPゴシック" w:eastAsia="BIZ UDPゴシック"/>
          <w:strike w:val="0"/>
          <w:dstrike w:val="0"/>
          <w:color w:val="auto"/>
          <w:sz w:val="24"/>
        </w:rPr>
        <w:t>分</w:t>
      </w:r>
      <w:r>
        <w:rPr>
          <w:rFonts w:hint="eastAsia" w:ascii="BIZ UDPゴシック" w:hAnsi="BIZ UDPゴシック" w:eastAsia="BIZ UDPゴシック"/>
          <w:color w:val="auto"/>
          <w:sz w:val="24"/>
        </w:rPr>
        <w:t>からない</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p>
    <w:p>
      <w:pPr>
        <w:pStyle w:val="0"/>
        <w:ind w:leftChars="0" w:firstLine="0" w:firstLineChars="0"/>
        <w:rPr>
          <w:rFonts w:hint="eastAsia" w:ascii="BIZ UDPゴシック" w:hAnsi="BIZ UDPゴシック" w:eastAsia="BIZ UDPゴシック"/>
          <w:color w:val="auto"/>
          <w:sz w:val="24"/>
        </w:rPr>
      </w:pPr>
    </w:p>
    <w:p>
      <w:pPr>
        <w:pStyle w:val="0"/>
        <w:ind w:left="0" w:leftChars="0" w:firstLine="240" w:firstLineChars="1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質問９　簡易タイプにおける入札の透明性についてお答え</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Chars="0" w:firstLine="0" w:firstLineChars="0"/>
        <w:rPr>
          <w:rFonts w:hint="eastAsia" w:ascii="BIZ UDPゴシック" w:hAnsi="BIZ UDPゴシック" w:eastAsia="BIZ UDPゴシック"/>
          <w:color w:val="auto"/>
          <w:sz w:val="24"/>
        </w:rPr>
      </w:pP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１．とても確保されている　　２．やや確保されている　　３．</w:t>
      </w:r>
      <w:r>
        <w:rPr>
          <w:rFonts w:hint="eastAsia" w:ascii="BIZ UDPゴシック" w:hAnsi="BIZ UDPゴシック" w:eastAsia="BIZ UDPゴシック"/>
          <w:strike w:val="0"/>
          <w:dstrike w:val="0"/>
          <w:color w:val="auto"/>
          <w:sz w:val="24"/>
        </w:rPr>
        <w:t>変</w:t>
      </w:r>
      <w:r>
        <w:rPr>
          <w:rFonts w:hint="eastAsia" w:ascii="BIZ UDPゴシック" w:hAnsi="BIZ UDPゴシック" w:eastAsia="BIZ UDPゴシック"/>
          <w:color w:val="auto"/>
          <w:sz w:val="24"/>
        </w:rPr>
        <w:t>わらない　</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４．やや確保されていない　　５．まったく確保されていない　　６．</w:t>
      </w:r>
      <w:r>
        <w:rPr>
          <w:rFonts w:hint="eastAsia" w:ascii="BIZ UDPゴシック" w:hAnsi="BIZ UDPゴシック" w:eastAsia="BIZ UDPゴシック"/>
          <w:strike w:val="0"/>
          <w:dstrike w:val="0"/>
          <w:color w:val="auto"/>
          <w:sz w:val="24"/>
        </w:rPr>
        <w:t>分</w:t>
      </w:r>
      <w:r>
        <w:rPr>
          <w:rFonts w:hint="eastAsia" w:ascii="BIZ UDPゴシック" w:hAnsi="BIZ UDPゴシック" w:eastAsia="BIZ UDPゴシック"/>
          <w:color w:val="auto"/>
          <w:sz w:val="24"/>
        </w:rPr>
        <w:t>からない</w:t>
      </w:r>
    </w:p>
    <w:p>
      <w:pPr>
        <w:pStyle w:val="0"/>
        <w:ind w:left="420" w:leftChars="200" w:firstLineChars="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理由・意見（　　　　　　　　　　　　　　　　　　　　　　　　　　　　　　　　　　　　　　　　　　　　　　　　　　　）</w:t>
      </w:r>
    </w:p>
    <w:p>
      <w:pPr>
        <w:pStyle w:val="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　</w:t>
      </w:r>
    </w:p>
    <w:p>
      <w:pPr>
        <w:pStyle w:val="0"/>
        <w:ind w:left="0" w:leftChars="0" w:firstLine="240" w:firstLineChars="100"/>
        <w:rPr>
          <w:rFonts w:hint="eastAsia" w:ascii="BIZ UDPゴシック" w:hAnsi="BIZ UDPゴシック" w:eastAsia="BIZ UDPゴシック"/>
          <w:sz w:val="24"/>
        </w:rPr>
      </w:pPr>
      <w:r>
        <w:rPr>
          <w:rFonts w:hint="eastAsia" w:ascii="BIZ UDPゴシック" w:hAnsi="BIZ UDPゴシック" w:eastAsia="BIZ UDPゴシック"/>
          <w:color w:val="auto"/>
          <w:sz w:val="24"/>
        </w:rPr>
        <w:t>質問</w:t>
      </w:r>
      <w:r>
        <w:rPr>
          <w:rFonts w:hint="eastAsia" w:ascii="BIZ UDPゴシック" w:hAnsi="BIZ UDPゴシック" w:eastAsia="BIZ UDPゴシック"/>
          <w:color w:val="auto"/>
          <w:sz w:val="24"/>
        </w:rPr>
        <w:t>10</w:t>
      </w:r>
      <w:r>
        <w:rPr>
          <w:rFonts w:hint="eastAsia" w:ascii="BIZ UDPゴシック" w:hAnsi="BIZ UDPゴシック" w:eastAsia="BIZ UDPゴシック"/>
          <w:color w:val="auto"/>
          <w:sz w:val="24"/>
        </w:rPr>
        <w:t>　簡易タイプの試行についての意見等を御自由に御記入</w:t>
      </w:r>
      <w:r>
        <w:rPr>
          <w:rFonts w:hint="eastAsia" w:ascii="BIZ UDPゴシック" w:hAnsi="BIZ UDPゴシック" w:eastAsia="BIZ UDPゴシック"/>
          <w:strike w:val="0"/>
          <w:dstrike w:val="0"/>
          <w:color w:val="auto"/>
          <w:sz w:val="24"/>
        </w:rPr>
        <w:t>くだ</w:t>
      </w:r>
      <w:r>
        <w:rPr>
          <w:rFonts w:hint="eastAsia" w:ascii="BIZ UDPゴシック" w:hAnsi="BIZ UDPゴシック" w:eastAsia="BIZ UDPゴシック"/>
          <w:color w:val="auto"/>
          <w:sz w:val="24"/>
        </w:rPr>
        <w:t>さい。</w:t>
      </w:r>
    </w:p>
    <w:p>
      <w:pPr>
        <w:pStyle w:val="0"/>
        <w:ind w:left="690" w:leftChars="100" w:hanging="480" w:hangingChars="200"/>
        <w:rPr>
          <w:rFonts w:hint="eastAsia" w:ascii="BIZ UDPゴシック" w:hAnsi="BIZ UDPゴシック" w:eastAsia="BIZ UDP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252095</wp:posOffset>
                </wp:positionH>
                <wp:positionV relativeFrom="paragraph">
                  <wp:posOffset>43180</wp:posOffset>
                </wp:positionV>
                <wp:extent cx="5910580" cy="11709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10580" cy="117094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4pt;mso-position-vertical-relative:text;mso-position-horizontal-relative:text;position:absolute;height:92.2pt;mso-wrap-distance-top:0pt;width:465.4pt;mso-wrap-distance-left:16pt;margin-left:19.850000000000001pt;z-index:2;"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ind w:leftChars="0" w:firstLineChars="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以上でアンケートは終了です。</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発注機関又は交通基盤部建設経済局建設業課に提出してください。</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御協力ありがとうございました。</w:t>
      </w:r>
    </w:p>
    <w:p>
      <w:pPr>
        <w:pStyle w:val="0"/>
        <w:ind w:firstLine="720" w:firstLineChars="300"/>
        <w:rPr>
          <w:rFonts w:hint="eastAsia" w:ascii="BIZ UDPゴシック" w:hAnsi="BIZ UDPゴシック" w:eastAsia="BIZ UDPゴシック"/>
          <w:sz w:val="24"/>
        </w:rPr>
      </w:pPr>
      <w:r>
        <w:rPr>
          <w:rFonts w:hint="eastAsia"/>
        </w:rPr>
        <w:drawing>
          <wp:anchor distT="0" distB="0" distL="203200" distR="203200" simplePos="0" relativeHeight="3" behindDoc="0" locked="0" layoutInCell="1" hidden="0" allowOverlap="1">
            <wp:simplePos x="0" y="0"/>
            <wp:positionH relativeFrom="column">
              <wp:posOffset>5020945</wp:posOffset>
            </wp:positionH>
            <wp:positionV relativeFrom="paragraph">
              <wp:posOffset>100965</wp:posOffset>
            </wp:positionV>
            <wp:extent cx="1376045" cy="126555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376045" cy="1265555"/>
                    </a:xfrm>
                    <a:prstGeom prst="rect">
                      <a:avLst/>
                    </a:prstGeom>
                  </pic:spPr>
                </pic:pic>
              </a:graphicData>
            </a:graphic>
          </wp:anchor>
        </w:drawing>
      </w:r>
      <w:r>
        <w:rPr>
          <w:rFonts w:hint="eastAsia" w:ascii="BIZ UDPゴシック" w:hAnsi="BIZ UDPゴシック" w:eastAsia="BIZ UDPゴシック"/>
          <w:sz w:val="24"/>
        </w:rPr>
        <w:t>建設業課</w:t>
      </w:r>
      <w:r>
        <w:rPr>
          <w:rFonts w:hint="eastAsia" w:ascii="BIZ UDPゴシック" w:hAnsi="BIZ UDPゴシック" w:eastAsia="BIZ UDPゴシック"/>
          <w:sz w:val="24"/>
        </w:rPr>
        <w:t xml:space="preserve"> E-mail</w:t>
      </w:r>
      <w:r>
        <w:rPr>
          <w:rFonts w:hint="eastAsia" w:ascii="BIZ UDPゴシック" w:hAnsi="BIZ UDPゴシック" w:eastAsia="BIZ UDPゴシック"/>
          <w:sz w:val="24"/>
        </w:rPr>
        <w:t>：</w:t>
      </w:r>
      <w:r>
        <w:rPr>
          <w:rFonts w:hint="eastAsia" w:ascii="BIZ UDPゴシック" w:hAnsi="BIZ UDPゴシック" w:eastAsia="BIZ UDPゴシック"/>
          <w:sz w:val="24"/>
        </w:rPr>
        <w:t>kensetsugyou@pref.shizuoka.lg.jp</w:t>
      </w:r>
    </w:p>
    <w:p>
      <w:pPr>
        <w:pStyle w:val="0"/>
        <w:ind w:firstLine="480" w:firstLineChars="200"/>
        <w:rPr>
          <w:rFonts w:hint="eastAsia" w:ascii="BIZ UDPゴシック" w:hAnsi="BIZ UDPゴシック" w:eastAsia="BIZ UDPゴシック"/>
          <w:sz w:val="24"/>
        </w:rPr>
      </w:pPr>
      <w:r>
        <w:rPr>
          <w:rFonts w:hint="eastAsia" w:ascii="BIZ UDPゴシック" w:hAnsi="BIZ UDPゴシック" w:eastAsia="BIZ UDPゴシック"/>
          <w:sz w:val="24"/>
        </w:rPr>
        <w:t xml:space="preserve">           FAX:054-221-3562</w:t>
      </w:r>
    </w:p>
    <w:sectPr>
      <w:pgSz w:w="11906" w:h="16838"/>
      <w:pgMar w:top="1361" w:right="1175" w:bottom="850" w:left="861" w:header="851" w:footer="992" w:gutter="0"/>
      <w:pgBorders w:zOrder="front" w:display="allPages" w:offsetFrom="page"/>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768</TotalTime>
  <Pages>2</Pages>
  <Words>20</Words>
  <Characters>1455</Characters>
  <Application>JUST Note</Application>
  <Lines>85</Lines>
  <Paragraphs>55</Paragraphs>
  <CharactersWithSpaces>1940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俊哉</dc:creator>
  <cp:lastModifiedBy>鈴木　俊哉</cp:lastModifiedBy>
  <cp:lastPrinted>2022-09-22T06:51:41Z</cp:lastPrinted>
  <dcterms:created xsi:type="dcterms:W3CDTF">2022-09-06T02:33:00Z</dcterms:created>
  <dcterms:modified xsi:type="dcterms:W3CDTF">2024-11-11T05:21:52Z</dcterms:modified>
  <cp:revision>23</cp:revision>
</cp:coreProperties>
</file>