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就農トライアル　体験報告書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w w:val="80"/>
        </w:rPr>
        <w:t>（受入先の地域受入連絡会又は農業法人等の名称を記載）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下記のとおり体験したので、報告します。</w:t>
      </w:r>
    </w:p>
    <w:tbl>
      <w:tblPr>
        <w:tblStyle w:val="11"/>
        <w:tblpPr w:leftFromText="142" w:rightFromText="142" w:topFromText="0" w:bottomFromText="0" w:vertAnchor="text" w:horzAnchor="margin" w:tblpXSpec="center" w:tblpY="85"/>
        <w:tblW w:w="9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26"/>
        <w:gridCol w:w="1204"/>
        <w:gridCol w:w="2832"/>
        <w:gridCol w:w="1050"/>
        <w:gridCol w:w="2736"/>
      </w:tblGrid>
      <w:tr>
        <w:trPr>
          <w:trHeight w:val="517" w:hRule="atLeast"/>
        </w:trPr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体験参加者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8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27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68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昭和・平成　　　　　　年　　　　月　　　　日（　　　　才）</w:t>
            </w:r>
          </w:p>
        </w:tc>
      </w:tr>
      <w:tr>
        <w:trPr>
          <w:trHeight w:val="645" w:hRule="atLeast"/>
        </w:trPr>
        <w:tc>
          <w:tcPr>
            <w:tcW w:w="253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体験受入先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氏名　又は法人名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7" w:hRule="atLeast"/>
        </w:trPr>
        <w:tc>
          <w:tcPr>
            <w:tcW w:w="13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体験期間</w:t>
            </w:r>
          </w:p>
        </w:tc>
        <w:tc>
          <w:tcPr>
            <w:tcW w:w="7822" w:type="dxa"/>
            <w:gridSpan w:val="4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日～　　　年　　月　　日　（計　　　　日）</w:t>
            </w:r>
          </w:p>
        </w:tc>
      </w:tr>
      <w:tr>
        <w:trPr>
          <w:trHeight w:val="801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満足度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大変満足　　　②　やや満足　　　　③　ふつう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　やや不満　　　⑤　大変不満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（その理由：　　　　　　　　　　　　　　　　　　　　　　　　　　　　　　）</w:t>
            </w:r>
          </w:p>
        </w:tc>
      </w:tr>
      <w:tr>
        <w:trPr>
          <w:trHeight w:val="813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将来の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就農希望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がんばる新農業人支援事業などの長期研修を受けたい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　その他（　　　　　　　　　　　　　　　　　　　　　　　　　　　　　）</w:t>
            </w:r>
          </w:p>
        </w:tc>
      </w:tr>
      <w:tr>
        <w:trPr>
          <w:trHeight w:val="156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就農時期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１年以内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１～２年以内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２年以上先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その他（</w:t>
            </w:r>
            <w:r>
              <w:rPr>
                <w:rFonts w:hint="eastAsia" w:ascii="ＭＳ 明朝" w:hAnsi="ＭＳ 明朝" w:eastAsia="ＭＳ 明朝"/>
              </w:rPr>
              <w:t xml:space="preserve">        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7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就農希望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する作目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</w:t>
            </w:r>
          </w:p>
        </w:tc>
      </w:tr>
      <w:tr>
        <w:trPr>
          <w:trHeight w:val="64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農地所有の有無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農地あり（親の所有も含む）　　②　農地なし</w:t>
            </w:r>
          </w:p>
        </w:tc>
      </w:tr>
      <w:tr>
        <w:trPr>
          <w:trHeight w:val="125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当事業を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知った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きっかけ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5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感想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leader="none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274</Characters>
  <Application>JUST Note</Application>
  <Lines>129</Lines>
  <Paragraphs>35</Paragraphs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加藤　泰久</cp:lastModifiedBy>
  <dcterms:modified xsi:type="dcterms:W3CDTF">2025-09-12T02:03:27Z</dcterms:modified>
  <cp:revision>0</cp:revision>
</cp:coreProperties>
</file>