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-234315</wp:posOffset>
                </wp:positionV>
                <wp:extent cx="91440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参考様式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３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8.45pt;mso-position-vertical-relative:text;mso-position-horizontal-relative:text;position:absolute;height:18pt;width:72pt;margin-left:405.3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参考様式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精密検査連絡票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特定健康診査の結果、糖尿病性腎症が疑われ、医療機関受診の対象となられました。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つきましては、御高診くださいますようお願いいたします。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なお、お手数ながら、太枠内を御記入のうえ、御返送をお願いいたします。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ind w:right="-21" w:firstLine="2400" w:firstLineChars="10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保険者名</w:t>
      </w:r>
      <w:r>
        <w:rPr>
          <w:rFonts w:hint="eastAsia"/>
          <w:sz w:val="24"/>
          <w:u w:val="single" w:color="auto"/>
        </w:rPr>
        <w:t>　　　　　　　　　</w:t>
      </w:r>
      <w:r>
        <w:rPr>
          <w:rFonts w:hint="eastAsia"/>
          <w:sz w:val="24"/>
        </w:rPr>
        <w:t>所属</w:t>
      </w:r>
      <w:r>
        <w:rPr>
          <w:rFonts w:hint="eastAsia"/>
          <w:sz w:val="24"/>
          <w:u w:val="single" w:color="auto"/>
        </w:rPr>
        <w:t>　　　　　　</w:t>
      </w:r>
      <w:r>
        <w:rPr>
          <w:rFonts w:hint="eastAsia"/>
          <w:sz w:val="24"/>
        </w:rPr>
        <w:t>担当</w:t>
      </w:r>
      <w:r>
        <w:rPr>
          <w:rFonts w:hint="eastAsia"/>
          <w:sz w:val="24"/>
          <w:u w:val="single" w:color="auto"/>
        </w:rPr>
        <w:t>　　　　　　　</w:t>
      </w:r>
    </w:p>
    <w:p>
      <w:pPr>
        <w:pStyle w:val="0"/>
        <w:ind w:right="-21"/>
        <w:rPr>
          <w:rFonts w:hint="eastAsia"/>
          <w:sz w:val="24"/>
        </w:rPr>
      </w:pPr>
      <w:r>
        <w:rPr>
          <w:rFonts w:hint="eastAsia"/>
          <w:sz w:val="24"/>
        </w:rPr>
        <w:t>　　　　　　　　　　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ind w:right="-21"/>
        <w:rPr>
          <w:rFonts w:hint="eastAsia"/>
          <w:sz w:val="24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8"/>
        <w:gridCol w:w="1016"/>
        <w:gridCol w:w="3074"/>
        <w:gridCol w:w="1125"/>
        <w:gridCol w:w="1085"/>
        <w:gridCol w:w="1491"/>
        <w:gridCol w:w="1217"/>
      </w:tblGrid>
      <w:tr>
        <w:trPr>
          <w:trHeight w:val="505" w:hRule="atLeast"/>
        </w:trPr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</w:tc>
        <w:tc>
          <w:tcPr>
            <w:tcW w:w="1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>
        <w:trPr>
          <w:trHeight w:val="533" w:hRule="atLeast"/>
        </w:trPr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7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2000" w:hRule="atLeast"/>
        </w:trPr>
        <w:tc>
          <w:tcPr>
            <w:tcW w:w="9836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健診結果（　　　年　　月　　日実施）　添付資料等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あり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血糖（空腹時・随時）　</w:t>
            </w:r>
            <w:r>
              <w:rPr>
                <w:rFonts w:hint="eastAsia"/>
                <w:sz w:val="22"/>
                <w:u w:val="single" w:color="auto"/>
              </w:rPr>
              <w:t>　　　　　　</w:t>
            </w:r>
            <w:r>
              <w:rPr>
                <w:rFonts w:hint="eastAsia"/>
                <w:sz w:val="22"/>
              </w:rPr>
              <w:t>mg/dl</w:t>
            </w:r>
          </w:p>
          <w:p>
            <w:pPr>
              <w:pStyle w:val="0"/>
              <w:ind w:right="-21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尿定性検査　　蛋白</w:t>
            </w:r>
            <w:r>
              <w:rPr>
                <w:rFonts w:hint="eastAsia"/>
                <w:sz w:val="22"/>
                <w:u w:val="single" w:color="auto"/>
              </w:rPr>
              <w:t>　　　　　</w:t>
            </w:r>
            <w:r>
              <w:rPr>
                <w:rFonts w:hint="eastAsia"/>
                <w:sz w:val="22"/>
              </w:rPr>
              <w:t>糖</w:t>
            </w:r>
            <w:r>
              <w:rPr>
                <w:rFonts w:hint="eastAsia"/>
                <w:sz w:val="22"/>
                <w:u w:val="single" w:color="auto"/>
              </w:rPr>
              <w:t>　　　　　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HbA1c       </w:t>
            </w:r>
            <w:r>
              <w:rPr>
                <w:rFonts w:hint="eastAsia"/>
                <w:sz w:val="22"/>
                <w:u w:val="single" w:color="auto"/>
              </w:rPr>
              <w:t xml:space="preserve">    </w:t>
            </w:r>
            <w:r>
              <w:rPr>
                <w:rFonts w:hint="eastAsia"/>
                <w:sz w:val="22"/>
                <w:u w:val="single" w:color="auto"/>
              </w:rPr>
              <w:t>　　　　</w:t>
            </w:r>
            <w:r>
              <w:rPr>
                <w:rFonts w:hint="eastAsia"/>
                <w:sz w:val="22"/>
              </w:rPr>
              <w:t>％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eGFR        </w:t>
            </w:r>
            <w:r>
              <w:rPr>
                <w:rFonts w:hint="eastAsia"/>
                <w:sz w:val="22"/>
                <w:u w:val="single" w:color="auto"/>
              </w:rPr>
              <w:t xml:space="preserve">            </w:t>
            </w:r>
            <w:r>
              <w:rPr>
                <w:rFonts w:hint="eastAsia"/>
                <w:sz w:val="22"/>
              </w:rPr>
              <w:t>ml/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>/1.73</w:t>
            </w:r>
            <w:r>
              <w:rPr>
                <w:rFonts w:hint="eastAsia"/>
                <w:sz w:val="22"/>
              </w:rPr>
              <w:t>㎡</w:t>
            </w:r>
          </w:p>
        </w:tc>
      </w:tr>
      <w:tr>
        <w:trPr>
          <w:trHeight w:val="498" w:hRule="atLeast"/>
        </w:trPr>
        <w:tc>
          <w:tcPr>
            <w:tcW w:w="9836" w:type="dxa"/>
            <w:gridSpan w:val="7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貴院での検査結果（検査日：　　年　　月　　日）</w:t>
            </w:r>
          </w:p>
        </w:tc>
      </w:tr>
      <w:tr>
        <w:trPr>
          <w:trHeight w:val="1170" w:hRule="atLeast"/>
        </w:trPr>
        <w:tc>
          <w:tcPr>
            <w:tcW w:w="1844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病　　名</w:t>
            </w:r>
          </w:p>
        </w:tc>
        <w:tc>
          <w:tcPr>
            <w:tcW w:w="79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糖尿病（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不明　）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糖尿病腎症（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４期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５期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その他（　　　　　　　　　　　　　　　　　　　　）</w:t>
            </w:r>
          </w:p>
        </w:tc>
      </w:tr>
      <w:tr>
        <w:trPr>
          <w:trHeight w:val="1679" w:hRule="atLeast"/>
        </w:trPr>
        <w:tc>
          <w:tcPr>
            <w:tcW w:w="1844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検査結果</w:t>
            </w:r>
          </w:p>
        </w:tc>
        <w:tc>
          <w:tcPr>
            <w:tcW w:w="79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HbA1c  </w:t>
            </w:r>
            <w:r>
              <w:rPr>
                <w:rFonts w:hint="eastAsia"/>
                <w:sz w:val="22"/>
                <w:u w:val="single" w:color="auto"/>
              </w:rPr>
              <w:t xml:space="preserve">          </w:t>
            </w:r>
            <w:r>
              <w:rPr>
                <w:rFonts w:hint="eastAsia"/>
                <w:sz w:val="22"/>
              </w:rPr>
              <w:t>%</w:t>
            </w: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尿蛋白（　－　±　＋　</w:t>
            </w:r>
            <w:r>
              <w:rPr>
                <w:rFonts w:hint="eastAsia" w:ascii="ＭＳ 明朝" w:hAnsi="ＭＳ 明朝"/>
                <w:w w:val="150"/>
                <w:sz w:val="22"/>
              </w:rPr>
              <w:t>⧺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w w:val="150"/>
                <w:sz w:val="22"/>
              </w:rPr>
              <w:t>⧻</w:t>
            </w:r>
            <w:r>
              <w:rPr>
                <w:rFonts w:hint="eastAsia"/>
                <w:sz w:val="22"/>
              </w:rPr>
              <w:t>　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アルブミン定量（尿）</w:t>
            </w:r>
            <w:r>
              <w:rPr>
                <w:rFonts w:hint="eastAsia"/>
                <w:sz w:val="22"/>
                <w:u w:val="single" w:color="auto"/>
              </w:rPr>
              <w:t xml:space="preserve">          </w:t>
            </w:r>
            <w:r>
              <w:rPr>
                <w:rFonts w:hint="eastAsia"/>
                <w:sz w:val="22"/>
              </w:rPr>
              <w:t>mg/gCr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</w:rPr>
              <w:t>eGFR</w:t>
            </w:r>
            <w:r>
              <w:rPr>
                <w:rFonts w:hint="eastAsia"/>
              </w:rPr>
              <w:t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ml/</w:t>
            </w:r>
            <w:r>
              <w:rPr>
                <w:rFonts w:hint="eastAsia"/>
                <w:color w:val="auto"/>
              </w:rPr>
              <w:t>分</w:t>
            </w:r>
            <w:r>
              <w:rPr>
                <w:rFonts w:hint="eastAsia"/>
                <w:color w:val="auto"/>
              </w:rPr>
              <w:t>/1.73</w:t>
            </w:r>
            <w:r>
              <w:rPr>
                <w:rFonts w:hint="eastAsia"/>
              </w:rPr>
              <w:t>㎡）</w:t>
            </w:r>
            <w:r>
              <w:rPr>
                <w:rFonts w:hint="eastAsia"/>
                <w:color w:val="0000FF"/>
              </w:rPr>
              <w:t>　　</w:t>
            </w:r>
            <w:r>
              <w:rPr>
                <w:rFonts w:hint="eastAsia"/>
              </w:rPr>
              <w:t>クレア</w:t>
            </w:r>
            <w:bookmarkStart w:id="0" w:name="_GoBack"/>
            <w:bookmarkEnd w:id="0"/>
            <w:r>
              <w:rPr>
                <w:rFonts w:hint="eastAsia"/>
              </w:rPr>
              <w:t>チニン（　　　　　</w:t>
            </w:r>
            <w:r>
              <w:rPr>
                <w:rFonts w:hint="eastAsia"/>
              </w:rPr>
              <w:t>mg/dl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right="-2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その他（　　　　　　　　　　　　　　　　　　　　　　　　　　　　　）</w:t>
            </w:r>
          </w:p>
        </w:tc>
      </w:tr>
      <w:tr>
        <w:trPr>
          <w:trHeight w:val="2098" w:hRule="atLeast"/>
        </w:trPr>
        <w:tc>
          <w:tcPr>
            <w:tcW w:w="1844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方　　針</w:t>
            </w:r>
          </w:p>
        </w:tc>
        <w:tc>
          <w:tcPr>
            <w:tcW w:w="79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治療不要</w:t>
            </w:r>
          </w:p>
          <w:p>
            <w:pPr>
              <w:pStyle w:val="0"/>
              <w:numPr>
                <w:ilvl w:val="0"/>
                <w:numId w:val="1"/>
              </w:numPr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経過観察（　　　　ヵ月後）</w:t>
            </w:r>
          </w:p>
          <w:p>
            <w:pPr>
              <w:pStyle w:val="0"/>
              <w:numPr>
                <w:ilvl w:val="0"/>
                <w:numId w:val="1"/>
              </w:numPr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治療中もしくは開始　　治療における目標</w:t>
            </w:r>
            <w:r>
              <w:rPr>
                <w:rFonts w:hint="eastAsia"/>
                <w:sz w:val="22"/>
              </w:rPr>
              <w:t>HbA1c</w:t>
            </w:r>
            <w:r>
              <w:rPr>
                <w:rFonts w:hint="eastAsia"/>
                <w:sz w:val="22"/>
                <w:u w:val="single" w:color="auto"/>
              </w:rPr>
              <w:t>　　　　　</w:t>
            </w:r>
            <w:r>
              <w:rPr>
                <w:rFonts w:hint="eastAsia"/>
                <w:sz w:val="22"/>
              </w:rPr>
              <w:t>％</w:t>
            </w:r>
          </w:p>
          <w:p>
            <w:pPr>
              <w:pStyle w:val="0"/>
              <w:numPr>
                <w:ilvl w:val="0"/>
                <w:numId w:val="1"/>
              </w:numPr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他医紹介</w:t>
            </w:r>
          </w:p>
          <w:p>
            <w:pPr>
              <w:pStyle w:val="0"/>
              <w:ind w:left="450"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紹介先医療機関名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　　</w:t>
            </w:r>
          </w:p>
        </w:tc>
      </w:tr>
      <w:tr>
        <w:trPr>
          <w:trHeight w:val="1022" w:hRule="atLeast"/>
        </w:trPr>
        <w:tc>
          <w:tcPr>
            <w:tcW w:w="1844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保健指導の希望の有無</w:t>
            </w:r>
          </w:p>
        </w:tc>
        <w:tc>
          <w:tcPr>
            <w:tcW w:w="79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（有の場合は参考様式４にその依頼内容を記入し添付してください）　　　　　</w:t>
            </w:r>
          </w:p>
          <w:p>
            <w:pPr>
              <w:pStyle w:val="0"/>
              <w:numPr>
                <w:ilvl w:val="0"/>
                <w:numId w:val="1"/>
              </w:numPr>
              <w:ind w:right="-2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trHeight w:val="519" w:hRule="atLeast"/>
        </w:trPr>
        <w:tc>
          <w:tcPr>
            <w:tcW w:w="1844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医療機関名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　　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　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</w:t>
            </w:r>
          </w:p>
        </w:tc>
        <w:tc>
          <w:tcPr>
            <w:tcW w:w="108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医師名</w:t>
            </w:r>
          </w:p>
        </w:tc>
        <w:tc>
          <w:tcPr>
            <w:tcW w:w="27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1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right="-21"/>
        <w:rPr>
          <w:rFonts w:hint="default"/>
          <w:sz w:val="24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5F6A7FA"/>
    <w:lvl w:ilvl="0" w:tplc="00000000">
      <w:numFmt w:val="bullet"/>
      <w:lvlText w:val="□"/>
      <w:lvlJc w:val="left"/>
      <w:pPr>
        <w:tabs>
          <w:tab w:val="num" w:leader="none" w:pos="450"/>
        </w:tabs>
        <w:ind w:left="450" w:hanging="45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129</Words>
  <Characters>740</Characters>
  <Application>JUST Note</Application>
  <Lines>6</Lines>
  <Paragraphs>1</Paragraphs>
  <CharactersWithSpaces>868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精密検査連絡票</dc:title>
  <dc:creator>00168938</dc:creator>
  <cp:lastModifiedBy>戸井口　淳子</cp:lastModifiedBy>
  <cp:lastPrinted>2018-01-16T10:25:00Z</cp:lastPrinted>
  <dcterms:created xsi:type="dcterms:W3CDTF">2018-03-09T04:40:00Z</dcterms:created>
  <dcterms:modified xsi:type="dcterms:W3CDTF">2025-01-15T01:49:54Z</dcterms:modified>
  <cp:revision>2</cp:revision>
</cp:coreProperties>
</file>