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6371C1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富士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194B50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36EDE">
        <w:rPr>
          <w:rFonts w:ascii="ＭＳ 明朝" w:hAnsi="ＭＳ 明朝" w:hint="eastAsia"/>
        </w:rPr>
        <w:t>６</w:t>
      </w:r>
      <w:r w:rsidRPr="00D8113E">
        <w:rPr>
          <w:rFonts w:ascii="ＭＳ 明朝" w:hAnsi="ＭＳ 明朝" w:hint="eastAsia"/>
        </w:rPr>
        <w:t>月</w:t>
      </w:r>
      <w:r w:rsidR="006371C1">
        <w:rPr>
          <w:rFonts w:ascii="ＭＳ 明朝" w:hAnsi="ＭＳ 明朝" w:hint="eastAsia"/>
        </w:rPr>
        <w:t>24</w:t>
      </w:r>
      <w:r w:rsidR="00FE1941">
        <w:rPr>
          <w:rFonts w:ascii="ＭＳ 明朝" w:hAnsi="ＭＳ 明朝" w:hint="eastAsia"/>
        </w:rPr>
        <w:t>日(</w:t>
      </w:r>
      <w:r w:rsidR="006371C1">
        <w:rPr>
          <w:rFonts w:ascii="ＭＳ 明朝" w:hAnsi="ＭＳ 明朝" w:hint="eastAsia"/>
        </w:rPr>
        <w:t>金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6371C1">
        <w:rPr>
          <w:rFonts w:ascii="ＭＳ 明朝" w:hAnsi="ＭＳ 明朝" w:hint="eastAsia"/>
        </w:rPr>
        <w:t>７</w:t>
      </w:r>
      <w:r w:rsidR="00AA2306" w:rsidRPr="00D8113E">
        <w:rPr>
          <w:rFonts w:ascii="ＭＳ 明朝" w:hAnsi="ＭＳ 明朝" w:hint="eastAsia"/>
        </w:rPr>
        <w:t>時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6371C1" w:rsidRDefault="00CE7CBF" w:rsidP="006371C1">
      <w:pPr>
        <w:wordWrap w:val="0"/>
        <w:spacing w:line="0" w:lineRule="atLeast"/>
        <w:ind w:right="99" w:firstLineChars="2000" w:firstLine="4381"/>
        <w:rPr>
          <w:rFonts w:ascii="ＭＳ 明朝" w:hAnsi="ＭＳ 明朝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6371C1" w:rsidRPr="006371C1">
        <w:rPr>
          <w:rFonts w:ascii="ＭＳ 明朝" w:hAnsi="ＭＳ 明朝" w:hint="eastAsia"/>
        </w:rPr>
        <w:t>富士総合庁舎2階 201会議室</w:t>
      </w:r>
      <w:r w:rsidR="00DF0D02">
        <w:rPr>
          <w:rFonts w:ascii="ＭＳ 明朝" w:hAnsi="ＭＳ 明朝" w:hint="eastAsia"/>
        </w:rPr>
        <w:t xml:space="preserve">　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  <w:bookmarkStart w:id="0" w:name="_GoBack"/>
      <w:bookmarkEnd w:id="0"/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会長及び副会長の選出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9B444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B80D56">
        <w:rPr>
          <w:rFonts w:asciiTheme="minorEastAsia" w:eastAsiaTheme="minorEastAsia" w:hAnsiTheme="minorEastAsia" w:cs="Segoe UI Emoji" w:hint="eastAsia"/>
          <w:szCs w:val="24"/>
        </w:rPr>
        <w:t>中東遠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80D56">
        <w:rPr>
          <w:rFonts w:asciiTheme="minorEastAsia" w:eastAsiaTheme="minorEastAsia" w:hAnsiTheme="minorEastAsia" w:cs="Segoe UI Emoji" w:hint="eastAsia"/>
          <w:szCs w:val="24"/>
        </w:rPr>
        <w:t>中東遠</w:t>
      </w:r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6371C1">
        <w:rPr>
          <w:rFonts w:ascii="ＭＳ 明朝" w:hAnsi="ＭＳ 明朝" w:hint="eastAsia"/>
          <w:szCs w:val="24"/>
        </w:rPr>
        <w:t>富士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6371C1">
        <w:rPr>
          <w:rFonts w:ascii="ＭＳ 明朝" w:hAnsi="ＭＳ 明朝" w:hint="eastAsia"/>
          <w:szCs w:val="24"/>
        </w:rPr>
        <w:t>富士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6371C1">
        <w:rPr>
          <w:rFonts w:ascii="ＭＳ 明朝" w:hAnsi="ＭＳ 明朝" w:hint="eastAsia"/>
          <w:szCs w:val="24"/>
        </w:rPr>
        <w:t>富士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3F" w:rsidRDefault="00485F3F" w:rsidP="00EE0244">
      <w:r>
        <w:separator/>
      </w:r>
    </w:p>
  </w:endnote>
  <w:endnote w:type="continuationSeparator" w:id="0">
    <w:p w:rsidR="00485F3F" w:rsidRDefault="00485F3F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3F" w:rsidRDefault="00485F3F" w:rsidP="00EE0244">
      <w:r>
        <w:separator/>
      </w:r>
    </w:p>
  </w:footnote>
  <w:footnote w:type="continuationSeparator" w:id="0">
    <w:p w:rsidR="00485F3F" w:rsidRDefault="00485F3F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5B28"/>
    <w:rsid w:val="00067FFC"/>
    <w:rsid w:val="00077CB6"/>
    <w:rsid w:val="000846D5"/>
    <w:rsid w:val="00093B9C"/>
    <w:rsid w:val="000A2430"/>
    <w:rsid w:val="000B392B"/>
    <w:rsid w:val="000C5A43"/>
    <w:rsid w:val="000F2D09"/>
    <w:rsid w:val="000F400C"/>
    <w:rsid w:val="000F45D6"/>
    <w:rsid w:val="00117079"/>
    <w:rsid w:val="00142C1A"/>
    <w:rsid w:val="00153495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5F3F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363D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60D2"/>
    <w:rsid w:val="005E6AA3"/>
    <w:rsid w:val="005F2E4F"/>
    <w:rsid w:val="0061304B"/>
    <w:rsid w:val="006151A1"/>
    <w:rsid w:val="0063546D"/>
    <w:rsid w:val="006371C1"/>
    <w:rsid w:val="00640129"/>
    <w:rsid w:val="00644659"/>
    <w:rsid w:val="00645996"/>
    <w:rsid w:val="00657890"/>
    <w:rsid w:val="006623D1"/>
    <w:rsid w:val="006729BE"/>
    <w:rsid w:val="00672DB8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09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0474"/>
    <w:rsid w:val="00BC5B0A"/>
    <w:rsid w:val="00BC7504"/>
    <w:rsid w:val="00BE2E8E"/>
    <w:rsid w:val="00C0007B"/>
    <w:rsid w:val="00C04391"/>
    <w:rsid w:val="00C07185"/>
    <w:rsid w:val="00C21F11"/>
    <w:rsid w:val="00C44A5E"/>
    <w:rsid w:val="00C455A0"/>
    <w:rsid w:val="00C52882"/>
    <w:rsid w:val="00C54222"/>
    <w:rsid w:val="00C55557"/>
    <w:rsid w:val="00C6594C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AF05-8B86-4B55-9026-4440CFDD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3</cp:revision>
  <cp:lastPrinted>2015-09-08T00:46:00Z</cp:lastPrinted>
  <dcterms:created xsi:type="dcterms:W3CDTF">2016-06-13T09:28:00Z</dcterms:created>
  <dcterms:modified xsi:type="dcterms:W3CDTF">2016-06-13T09:29:00Z</dcterms:modified>
</cp:coreProperties>
</file>