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 w:asciiTheme="majorEastAsia" w:hAnsiTheme="majorEastAsia" w:eastAsiaTheme="majorEastAsia"/>
          <w:sz w:val="36"/>
        </w:rPr>
        <w:t>自立支援医療機関（精神通院医療）指導監査　調査票</w:t>
      </w:r>
    </w:p>
    <w:tbl>
      <w:tblPr>
        <w:tblStyle w:val="17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1680"/>
        <w:gridCol w:w="2100"/>
      </w:tblGrid>
      <w:tr>
        <w:trPr/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医療機関番号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</w:tbl>
    <w:p>
      <w:pPr>
        <w:pStyle w:val="0"/>
        <w:spacing w:line="120" w:lineRule="exact"/>
        <w:rPr>
          <w:rFonts w:hint="eastAsia" w:ascii="HGSｺﾞｼｯｸM" w:hAnsi="HGSｺﾞｼｯｸM" w:eastAsia="HGSｺﾞｼｯｸM"/>
          <w:sz w:val="24"/>
        </w:rPr>
      </w:pPr>
    </w:p>
    <w:tbl>
      <w:tblPr>
        <w:tblStyle w:val="17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1260"/>
        <w:gridCol w:w="1260"/>
        <w:gridCol w:w="6930"/>
      </w:tblGrid>
      <w:tr>
        <w:trPr>
          <w:trHeight w:val="360" w:hRule="atLeast"/>
        </w:trPr>
        <w:tc>
          <w:tcPr>
            <w:tcW w:w="12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医療機関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名称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○○クリニック</w:t>
            </w:r>
          </w:p>
        </w:tc>
      </w:tr>
      <w:tr>
        <w:trPr/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住所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〒○○○－△△△△</w:t>
            </w:r>
          </w:p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静岡県○○市（町）△△　□□－□□</w:t>
            </w:r>
          </w:p>
        </w:tc>
      </w:tr>
      <w:tr>
        <w:trPr/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電話番号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  <w:tr>
        <w:trPr/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FAX</w:t>
            </w:r>
            <w:r>
              <w:rPr>
                <w:rFonts w:hint="eastAsia" w:ascii="HGSｺﾞｼｯｸM" w:hAnsi="HGSｺﾞｼｯｸM" w:eastAsia="HGSｺﾞｼｯｸM"/>
                <w:sz w:val="24"/>
              </w:rPr>
              <w:t>番号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2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開設者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名称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  <w:tr>
        <w:trPr/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住所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  <w:tr>
        <w:trPr/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電話番号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  <w:tr>
        <w:trPr/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FAX</w:t>
            </w:r>
            <w:r>
              <w:rPr>
                <w:rFonts w:hint="eastAsia" w:ascii="HGSｺﾞｼｯｸM" w:hAnsi="HGSｺﾞｼｯｸM" w:eastAsia="HGSｺﾞｼｯｸM"/>
                <w:sz w:val="24"/>
              </w:rPr>
              <w:t>番号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</w:tbl>
    <w:p>
      <w:pPr>
        <w:pStyle w:val="0"/>
        <w:spacing w:line="120" w:lineRule="exact"/>
        <w:rPr>
          <w:rFonts w:hint="eastAsia" w:ascii="HGSｺﾞｼｯｸM" w:hAnsi="HGSｺﾞｼｯｸM" w:eastAsia="HGSｺﾞｼｯｸM"/>
          <w:sz w:val="24"/>
        </w:rPr>
      </w:pPr>
    </w:p>
    <w:tbl>
      <w:tblPr>
        <w:tblStyle w:val="17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2940"/>
        <w:gridCol w:w="6510"/>
      </w:tblGrid>
      <w:tr>
        <w:trPr/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担当する医療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  <w:tr>
        <w:trPr/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主として担当する医師等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</w:tbl>
    <w:p>
      <w:pPr>
        <w:pStyle w:val="0"/>
        <w:spacing w:line="120" w:lineRule="exact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spacing w:line="120" w:lineRule="exact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下記記入対象期間は、令和４年１月１日から令和４年</w:t>
      </w:r>
      <w:r>
        <w:rPr>
          <w:rFonts w:hint="eastAsia" w:ascii="HGSｺﾞｼｯｸM" w:hAnsi="HGSｺﾞｼｯｸM" w:eastAsia="HGSｺﾞｼｯｸM"/>
          <w:sz w:val="24"/>
        </w:rPr>
        <w:t>12</w:t>
      </w:r>
      <w:r>
        <w:rPr>
          <w:rFonts w:hint="eastAsia" w:ascii="HGSｺﾞｼｯｸM" w:hAnsi="HGSｺﾞｼｯｸM" w:eastAsia="HGSｺﾞｼｯｸM"/>
          <w:sz w:val="24"/>
        </w:rPr>
        <w:t>月</w:t>
      </w:r>
      <w:r>
        <w:rPr>
          <w:rFonts w:hint="eastAsia" w:ascii="HGSｺﾞｼｯｸM" w:hAnsi="HGSｺﾞｼｯｸM" w:eastAsia="HGSｺﾞｼｯｸM"/>
          <w:sz w:val="24"/>
        </w:rPr>
        <w:t>31</w:t>
      </w:r>
      <w:r>
        <w:rPr>
          <w:rFonts w:hint="eastAsia" w:ascii="HGSｺﾞｼｯｸM" w:hAnsi="HGSｺﾞｼｯｸM" w:eastAsia="HGSｺﾞｼｯｸM"/>
          <w:sz w:val="24"/>
        </w:rPr>
        <w:t>日の１年間です。</w:t>
      </w:r>
    </w:p>
    <w:p>
      <w:pPr>
        <w:pStyle w:val="0"/>
        <w:spacing w:line="120" w:lineRule="exact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spacing w:line="120" w:lineRule="exact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b w:val="1"/>
          <w:sz w:val="24"/>
        </w:rPr>
        <w:t>１　　自立支援医療の利用者数</w:t>
      </w:r>
    </w:p>
    <w:tbl>
      <w:tblPr>
        <w:tblStyle w:val="17"/>
        <w:tblpPr w:leftFromText="142" w:rightFromText="142" w:topFromText="0" w:bottomFromText="0" w:vertAnchor="text" w:horzAnchor="text" w:tblpX="6209" w:tblpY="15"/>
        <w:tblW w:w="0" w:type="auto"/>
        <w:tblLayout w:type="fixed"/>
        <w:tblLook w:firstRow="1" w:lastRow="0" w:firstColumn="1" w:lastColumn="0" w:noHBand="0" w:noVBand="1" w:val="04A0"/>
      </w:tblPr>
      <w:tblGrid>
        <w:gridCol w:w="1365"/>
        <w:gridCol w:w="1661"/>
      </w:tblGrid>
      <w:tr>
        <w:trPr/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single" w:color="FFFFFF" w:themeColor="background1" w:sz="4" w:space="0"/>
              <w:left w:val="single" w:color="000000" w:themeColor="text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</w:tbl>
    <w:p>
      <w:pPr>
        <w:pStyle w:val="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　　　利用した実人数</w:t>
      </w:r>
    </w:p>
    <w:p>
      <w:pPr>
        <w:pStyle w:val="0"/>
        <w:spacing w:line="160" w:lineRule="exact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spacing w:line="160" w:lineRule="exact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spacing w:line="160" w:lineRule="exact"/>
        <w:rPr>
          <w:rFonts w:hint="eastAsia" w:ascii="HGSｺﾞｼｯｸM" w:hAnsi="HGSｺﾞｼｯｸM" w:eastAsia="HGSｺﾞｼｯｸM"/>
          <w:sz w:val="24"/>
        </w:rPr>
      </w:pPr>
    </w:p>
    <w:tbl>
      <w:tblPr>
        <w:tblStyle w:val="17"/>
        <w:tblpPr w:leftFromText="142" w:rightFromText="142" w:topFromText="0" w:bottomFromText="0" w:vertAnchor="text" w:horzAnchor="text" w:tblpX="6227" w:tblpY="279"/>
        <w:tblW w:w="0" w:type="auto"/>
        <w:tblLayout w:type="fixed"/>
        <w:tblLook w:firstRow="1" w:lastRow="0" w:firstColumn="1" w:lastColumn="0" w:noHBand="0" w:noVBand="1" w:val="04A0"/>
      </w:tblPr>
      <w:tblGrid>
        <w:gridCol w:w="845"/>
        <w:gridCol w:w="375"/>
        <w:gridCol w:w="675"/>
        <w:gridCol w:w="835"/>
      </w:tblGrid>
      <w:tr>
        <w:trPr/>
        <w:tc>
          <w:tcPr>
            <w:tcW w:w="8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5" w:type="dxa"/>
            <w:tcBorders>
              <w:top w:val="single" w:color="FFFFFF" w:themeColor="background1" w:sz="4" w:space="0"/>
              <w:left w:val="single" w:color="000000" w:themeColor="text1" w:sz="4" w:space="0"/>
              <w:bottom w:val="single" w:color="FFFFFF" w:themeColor="background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75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5" w:type="dxa"/>
            <w:tcBorders>
              <w:top w:val="single" w:color="FFFFFF" w:themeColor="background1" w:sz="4" w:space="0"/>
              <w:left w:val="single" w:color="000000" w:themeColor="text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か月</w:t>
            </w:r>
          </w:p>
        </w:tc>
      </w:tr>
    </w:tbl>
    <w:p>
      <w:pPr>
        <w:pStyle w:val="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b w:val="1"/>
          <w:sz w:val="24"/>
        </w:rPr>
        <w:t>３　　主として担当する医師等について</w:t>
      </w:r>
    </w:p>
    <w:p>
      <w:pPr>
        <w:pStyle w:val="0"/>
        <w:spacing w:line="320" w:lineRule="exact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　　　経験年数（記入日時点）　</w:t>
      </w:r>
    </w:p>
    <w:p>
      <w:pPr>
        <w:pStyle w:val="0"/>
        <w:spacing w:line="320" w:lineRule="exact"/>
        <w:ind w:firstLine="960" w:firstLineChars="40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※１年未満の経験年数は切り捨てて記入（５年</w:t>
      </w:r>
      <w:r>
        <w:rPr>
          <w:rFonts w:hint="eastAsia" w:ascii="HGSｺﾞｼｯｸM" w:hAnsi="HGSｺﾞｼｯｸM" w:eastAsia="HGSｺﾞｼｯｸM"/>
          <w:sz w:val="24"/>
        </w:rPr>
        <w:t>11</w:t>
      </w:r>
      <w:r>
        <w:rPr>
          <w:rFonts w:hint="eastAsia" w:ascii="HGSｺﾞｼｯｸM" w:hAnsi="HGSｺﾞｼｯｸM" w:eastAsia="HGSｺﾞｼｯｸM"/>
          <w:sz w:val="24"/>
        </w:rPr>
        <w:t>ヶ月の場合は、「５」と記入。）</w:t>
      </w:r>
    </w:p>
    <w:p>
      <w:pPr>
        <w:pStyle w:val="0"/>
        <w:spacing w:line="80" w:lineRule="exact"/>
        <w:ind w:firstLine="630" w:firstLineChars="30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　　</w:t>
      </w:r>
    </w:p>
    <w:p>
      <w:pPr>
        <w:pStyle w:val="0"/>
        <w:ind w:firstLine="630" w:firstLineChars="30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　　　</w:t>
      </w:r>
    </w:p>
    <w:p>
      <w:pPr>
        <w:pStyle w:val="0"/>
        <w:ind w:leftChars="0" w:firstLine="0" w:firstLineChars="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ind w:leftChars="0" w:firstLine="0" w:firstLineChars="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ind w:leftChars="0" w:firstLine="0" w:firstLineChars="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ind w:leftChars="0" w:firstLine="0" w:firstLineChars="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上記の記載事項は、事実に相違ありませんので、障害者の日常生活及び社会生活を総合的に支援するための法律第</w:t>
      </w:r>
      <w:r>
        <w:rPr>
          <w:rFonts w:hint="eastAsia" w:ascii="HGSｺﾞｼｯｸM" w:hAnsi="HGSｺﾞｼｯｸM" w:eastAsia="HGSｺﾞｼｯｸM"/>
          <w:sz w:val="24"/>
        </w:rPr>
        <w:t>66</w:t>
      </w:r>
      <w:r>
        <w:rPr>
          <w:rFonts w:hint="eastAsia" w:ascii="HGSｺﾞｼｯｸM" w:hAnsi="HGSｺﾞｼｯｸM" w:eastAsia="HGSｺﾞｼｯｸM"/>
          <w:sz w:val="24"/>
        </w:rPr>
        <w:t>条の規定に基づき報告します。</w:t>
      </w:r>
    </w:p>
    <w:p>
      <w:pPr>
        <w:pStyle w:val="0"/>
        <w:spacing w:line="120" w:lineRule="exact"/>
        <w:ind w:leftChars="0" w:firstLine="0" w:firstLineChars="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ind w:left="0" w:leftChars="0" w:right="840" w:rightChars="400" w:firstLine="0" w:firstLineChars="0"/>
        <w:jc w:val="right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令和　年　月　日</w:t>
      </w:r>
    </w:p>
    <w:p>
      <w:pPr>
        <w:pStyle w:val="0"/>
        <w:ind w:left="0" w:leftChars="0" w:firstLine="1890" w:firstLineChars="90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医療機関の開設者</w:t>
      </w:r>
    </w:p>
    <w:p>
      <w:pPr>
        <w:pStyle w:val="0"/>
        <w:ind w:left="0" w:leftChars="0" w:firstLine="2730" w:firstLineChars="130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住　　所</w:t>
      </w:r>
    </w:p>
    <w:p>
      <w:pPr>
        <w:pStyle w:val="0"/>
        <w:ind w:left="0" w:leftChars="0" w:firstLine="2520" w:firstLineChars="120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（電話番号）</w:t>
      </w:r>
    </w:p>
    <w:p>
      <w:pPr>
        <w:pStyle w:val="0"/>
        <w:ind w:left="0" w:leftChars="0" w:firstLine="2520" w:firstLineChars="120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ind w:left="0" w:leftChars="0" w:firstLine="2730" w:firstLineChars="1300"/>
        <w:rPr>
          <w:rFonts w:hint="eastAsia" w:asciiTheme="minorEastAsia" w:hAnsiTheme="minorEastAsia" w:eastAsiaTheme="minorEastAsia"/>
        </w:rPr>
      </w:pPr>
      <w:r>
        <w:rPr>
          <w:rFonts w:hint="eastAsia" w:ascii="HGSｺﾞｼｯｸM" w:hAnsi="HGSｺﾞｼｯｸM" w:eastAsia="HGSｺﾞｼｯｸM"/>
          <w:sz w:val="24"/>
        </w:rPr>
        <w:t>氏　　名</w:t>
      </w: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ind w:left="0" w:leftChars="0" w:firstLine="2730" w:firstLineChars="1300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firstLine="0" w:firstLineChars="0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firstLine="0" w:firstLineChars="0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firstLine="0" w:firstLineChars="0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="HGPｺﾞｼｯｸM" w:hAnsi="HGPｺﾞｼｯｸM" w:eastAsia="HGPｺﾞｼｯｸM"/>
          <w:sz w:val="24"/>
        </w:rPr>
        <w:t>※連絡先（必ず記入してください）　</w:t>
      </w:r>
      <w:r>
        <w:rPr>
          <w:rFonts w:hint="eastAsia" w:ascii="HGPｺﾞｼｯｸM" w:hAnsi="HGPｺﾞｼｯｸM" w:eastAsia="HGPｺﾞｼｯｸM"/>
          <w:sz w:val="24"/>
          <w:u w:val="single" w:color="auto"/>
        </w:rPr>
        <w:t>担当者　　　　　　　　　　　　　　</w:t>
      </w:r>
      <w:r>
        <w:rPr>
          <w:rFonts w:hint="eastAsia" w:ascii="HGPｺﾞｼｯｸM" w:hAnsi="HGPｺﾞｼｯｸM" w:eastAsia="HGPｺﾞｼｯｸM"/>
          <w:sz w:val="24"/>
          <w:u w:val="single" w:color="auto"/>
        </w:rPr>
        <w:t>TEL</w:t>
      </w:r>
      <w:r>
        <w:rPr>
          <w:rFonts w:hint="eastAsia" w:ascii="HGPｺﾞｼｯｸM" w:hAnsi="HGPｺﾞｼｯｸM" w:eastAsia="HGPｺﾞｼｯｸM"/>
          <w:sz w:val="24"/>
          <w:u w:val="single" w:color="auto"/>
        </w:rPr>
        <w:t>　　　　　　　　　　　　　　　　　</w:t>
      </w:r>
      <w:r>
        <w:rPr>
          <w:rFonts w:hint="eastAsia"/>
        </w:rPr>
        <w:br w:type="page"/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HGPｺﾞｼｯｸM" w:hAnsi="HGPｺﾞｼｯｸM" w:eastAsia="HGPｺﾞｼｯｸM"/>
          <w:b w:val="1"/>
          <w:kern w:val="0"/>
          <w:sz w:val="28"/>
        </w:rPr>
      </w:pPr>
      <w:r>
        <w:rPr>
          <w:rFonts w:hint="eastAsia" w:ascii="HGPｺﾞｼｯｸM" w:hAnsi="HGPｺﾞｼｯｸM" w:eastAsia="HGPｺﾞｼｯｸM"/>
          <w:b w:val="1"/>
          <w:kern w:val="0"/>
          <w:sz w:val="28"/>
        </w:rPr>
        <w:t>指定自立支援医療機関（精神通院医療）療養担当規程実施状況点検表</w:t>
      </w:r>
    </w:p>
    <w:p>
      <w:pPr>
        <w:pStyle w:val="0"/>
        <w:autoSpaceDE w:val="0"/>
        <w:autoSpaceDN w:val="0"/>
        <w:adjustRightInd w:val="0"/>
        <w:rPr>
          <w:rFonts w:hint="eastAsia" w:ascii="HGPｺﾞｼｯｸM" w:hAnsi="HGPｺﾞｼｯｸM" w:eastAsia="HGPｺﾞｼｯｸM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rPr>
          <w:rFonts w:hint="eastAsia" w:ascii="HGPｺﾞｼｯｸM" w:hAnsi="HGPｺﾞｼｯｸM" w:eastAsia="HGPｺﾞｼｯｸM"/>
          <w:kern w:val="0"/>
          <w:sz w:val="24"/>
        </w:rPr>
      </w:pPr>
      <w:r>
        <w:rPr>
          <w:rFonts w:hint="eastAsia" w:ascii="HGPｺﾞｼｯｸM" w:hAnsi="HGPｺﾞｼｯｸM" w:eastAsia="HGPｺﾞｼｯｸM"/>
          <w:kern w:val="0"/>
          <w:sz w:val="24"/>
        </w:rPr>
        <w:t>指定自立支援医療機関（精神通院医療）療養担当規程の実施状況について、御回答ください。（該当する項目の□にチェックを入れてください。「その他」を選択した場合は内容を記入してください。）</w:t>
      </w:r>
    </w:p>
    <w:p>
      <w:pPr>
        <w:pStyle w:val="0"/>
        <w:autoSpaceDE w:val="0"/>
        <w:autoSpaceDN w:val="0"/>
        <w:adjustRightInd w:val="0"/>
        <w:ind w:firstLine="240" w:firstLineChars="100"/>
        <w:rPr>
          <w:rFonts w:hint="eastAsia" w:ascii="HGPｺﾞｼｯｸM" w:hAnsi="HGPｺﾞｼｯｸM" w:eastAsia="HGPｺﾞｼｯｸM"/>
          <w:kern w:val="0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eastAsia" w:ascii="HGPｺﾞｼｯｸM" w:hAnsi="HGPｺﾞｼｯｸM" w:eastAsia="HGPｺﾞｼｯｸM"/>
          <w:kern w:val="0"/>
          <w:sz w:val="24"/>
        </w:rPr>
      </w:pPr>
    </w:p>
    <w:tbl>
      <w:tblPr>
        <w:tblStyle w:val="11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188"/>
        <w:gridCol w:w="3060"/>
        <w:gridCol w:w="2160"/>
        <w:gridCol w:w="3420"/>
      </w:tblGrid>
      <w:tr>
        <w:trPr/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関連条文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確認事項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実施状況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/>
                <w:kern w:val="0"/>
                <w:sz w:val="24"/>
              </w:rPr>
              <w:t>☑</w:t>
            </w: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適の場合に回答ください。</w:t>
            </w:r>
          </w:p>
        </w:tc>
      </w:tr>
      <w:tr>
        <w:trPr/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第２条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受診者の診療を正当な理由なく拒んでいないか。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□適</w:t>
            </w:r>
            <w:r>
              <w:rPr>
                <w:rFonts w:hint="eastAsia" w:ascii="HGPｺﾞｼｯｸM" w:hAnsi="HGPｺﾞｼｯｸM" w:eastAsia="HGPｺﾞｼｯｸM"/>
                <w:spacing w:val="1"/>
                <w:w w:val="97"/>
                <w:kern w:val="0"/>
                <w:sz w:val="24"/>
                <w:fitText w:val="1440" w:id="1"/>
              </w:rPr>
              <w:t>(</w:t>
            </w:r>
            <w:r>
              <w:rPr>
                <w:rFonts w:hint="eastAsia" w:ascii="HGPｺﾞｼｯｸM" w:hAnsi="HGPｺﾞｼｯｸM" w:eastAsia="HGPｺﾞｼｯｸM"/>
                <w:spacing w:val="1"/>
                <w:w w:val="97"/>
                <w:kern w:val="0"/>
                <w:sz w:val="24"/>
                <w:fitText w:val="1440" w:id="1"/>
              </w:rPr>
              <w:t>拒んでいない</w:t>
            </w:r>
            <w:r>
              <w:rPr>
                <w:rFonts w:hint="eastAsia" w:ascii="HGPｺﾞｼｯｸM" w:hAnsi="HGPｺﾞｼｯｸM" w:eastAsia="HGPｺﾞｼｯｸM"/>
                <w:spacing w:val="6"/>
                <w:w w:val="97"/>
                <w:kern w:val="0"/>
                <w:sz w:val="24"/>
                <w:fitText w:val="1440" w:id="1"/>
              </w:rPr>
              <w:t>)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□否</w:t>
            </w:r>
            <w:r>
              <w:rPr>
                <w:rFonts w:hint="eastAsia" w:ascii="HGPｺﾞｼｯｸM" w:hAnsi="HGPｺﾞｼｯｸM" w:eastAsia="HGPｺﾞｼｯｸM"/>
                <w:spacing w:val="1"/>
                <w:w w:val="79"/>
                <w:kern w:val="0"/>
                <w:sz w:val="24"/>
                <w:fitText w:val="1440" w:id="2"/>
              </w:rPr>
              <w:t>(</w:t>
            </w:r>
            <w:r>
              <w:rPr>
                <w:rFonts w:hint="eastAsia" w:ascii="HGPｺﾞｼｯｸM" w:hAnsi="HGPｺﾞｼｯｸM" w:eastAsia="HGPｺﾞｼｯｸM"/>
                <w:spacing w:val="1"/>
                <w:w w:val="79"/>
                <w:kern w:val="0"/>
                <w:sz w:val="24"/>
                <w:fitText w:val="1440" w:id="2"/>
              </w:rPr>
              <w:t>拒んだことがある</w:t>
            </w:r>
            <w:r>
              <w:rPr>
                <w:rFonts w:hint="eastAsia" w:ascii="HGPｺﾞｼｯｸM" w:hAnsi="HGPｺﾞｼｯｸM" w:eastAsia="HGPｺﾞｼｯｸM"/>
                <w:spacing w:val="8"/>
                <w:w w:val="79"/>
                <w:kern w:val="0"/>
                <w:sz w:val="24"/>
                <w:fitText w:val="1440" w:id="2"/>
              </w:rPr>
              <w:t>)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</w:p>
        </w:tc>
      </w:tr>
      <w:tr>
        <w:trPr>
          <w:trHeight w:val="1982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第３条</w:t>
            </w:r>
          </w:p>
        </w:tc>
        <w:tc>
          <w:tcPr>
            <w:tcW w:w="3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医療受給者証が有効であることを確かめた後で診療しているか。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□適</w:t>
            </w:r>
            <w:r>
              <w:rPr>
                <w:rFonts w:hint="eastAsia" w:ascii="HGPｺﾞｼｯｸM" w:hAnsi="HGPｺﾞｼｯｸM" w:eastAsia="HGPｺﾞｼｯｸM"/>
                <w:spacing w:val="16"/>
                <w:w w:val="89"/>
                <w:kern w:val="0"/>
                <w:sz w:val="24"/>
                <w:fitText w:val="1440" w:id="3"/>
              </w:rPr>
              <w:t>(</w:t>
            </w:r>
            <w:r>
              <w:rPr>
                <w:rFonts w:hint="eastAsia" w:ascii="HGPｺﾞｼｯｸM" w:hAnsi="HGPｺﾞｼｯｸM" w:eastAsia="HGPｺﾞｼｯｸM"/>
                <w:spacing w:val="16"/>
                <w:w w:val="97"/>
                <w:kern w:val="0"/>
                <w:sz w:val="24"/>
                <w:fitText w:val="1440" w:id="3"/>
              </w:rPr>
              <w:t>確</w:t>
            </w:r>
            <w:r>
              <w:rPr>
                <w:rFonts w:hint="eastAsia" w:ascii="HGPｺﾞｼｯｸM" w:hAnsi="HGPｺﾞｼｯｸM" w:eastAsia="HGPｺﾞｼｯｸM"/>
                <w:spacing w:val="16"/>
                <w:w w:val="89"/>
                <w:kern w:val="0"/>
                <w:sz w:val="24"/>
                <w:fitText w:val="1440" w:id="3"/>
              </w:rPr>
              <w:t>かめている</w:t>
            </w:r>
            <w:r>
              <w:rPr>
                <w:rFonts w:hint="eastAsia" w:ascii="HGPｺﾞｼｯｸM" w:hAnsi="HGPｺﾞｼｯｸM" w:eastAsia="HGPｺﾞｼｯｸM"/>
                <w:spacing w:val="0"/>
                <w:w w:val="89"/>
                <w:kern w:val="0"/>
                <w:sz w:val="24"/>
                <w:fitText w:val="1440" w:id="3"/>
              </w:rPr>
              <w:t>)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□否</w:t>
            </w:r>
            <w:r>
              <w:rPr>
                <w:rFonts w:hint="eastAsia" w:ascii="HGPｺﾞｼｯｸM" w:hAnsi="HGPｺﾞｼｯｸM" w:eastAsia="HGPｺﾞｼｯｸM"/>
                <w:spacing w:val="8"/>
                <w:w w:val="78"/>
                <w:kern w:val="0"/>
                <w:sz w:val="24"/>
                <w:fitText w:val="1440" w:id="4"/>
              </w:rPr>
              <w:t>(</w:t>
            </w:r>
            <w:r>
              <w:rPr>
                <w:rFonts w:hint="eastAsia" w:ascii="HGPｺﾞｼｯｸM" w:hAnsi="HGPｺﾞｼｯｸM" w:eastAsia="HGPｺﾞｼｯｸM"/>
                <w:spacing w:val="8"/>
                <w:w w:val="97"/>
                <w:kern w:val="0"/>
                <w:sz w:val="24"/>
                <w:fitText w:val="1440" w:id="4"/>
              </w:rPr>
              <w:t>確</w:t>
            </w:r>
            <w:r>
              <w:rPr>
                <w:rFonts w:hint="eastAsia" w:ascii="HGPｺﾞｼｯｸM" w:hAnsi="HGPｺﾞｼｯｸM" w:eastAsia="HGPｺﾞｼｯｸM"/>
                <w:spacing w:val="8"/>
                <w:w w:val="78"/>
                <w:kern w:val="0"/>
                <w:sz w:val="24"/>
                <w:fitText w:val="1440" w:id="4"/>
              </w:rPr>
              <w:t>かめていない</w:t>
            </w:r>
            <w:r>
              <w:rPr>
                <w:rFonts w:hint="eastAsia" w:ascii="HGPｺﾞｼｯｸM" w:hAnsi="HGPｺﾞｼｯｸM" w:eastAsia="HGPｺﾞｼｯｸM"/>
                <w:spacing w:val="6"/>
                <w:w w:val="78"/>
                <w:kern w:val="0"/>
                <w:sz w:val="24"/>
                <w:fitText w:val="1440" w:id="4"/>
              </w:rPr>
              <w:t>)</w:t>
            </w: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医療受給者証の確認頻度は？</w:t>
            </w:r>
          </w:p>
          <w:p>
            <w:pPr>
              <w:pStyle w:val="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毎回</w:t>
            </w:r>
          </w:p>
          <w:p>
            <w:pPr>
              <w:pStyle w:val="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受診月ごと</w:t>
            </w:r>
          </w:p>
          <w:p>
            <w:pPr>
              <w:pStyle w:val="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年に</w:t>
            </w: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1</w:t>
            </w: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回　</w:t>
            </w:r>
          </w:p>
          <w:p>
            <w:pPr>
              <w:pStyle w:val="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その他（　　　　　　　　　　　）</w:t>
            </w:r>
          </w:p>
        </w:tc>
      </w:tr>
      <w:tr>
        <w:trPr>
          <w:trHeight w:val="1981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医療受給者証の記録保存は？</w:t>
            </w:r>
          </w:p>
          <w:p>
            <w:pPr>
              <w:pStyle w:val="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医療受給者証の写しを保管　　　　</w:t>
            </w:r>
          </w:p>
          <w:p>
            <w:pPr>
              <w:pStyle w:val="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医療受給者証の記載事項をデータ入力（患者ファイル等への記入を含む）</w:t>
            </w:r>
          </w:p>
          <w:p>
            <w:pPr>
              <w:pStyle w:val="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特にしていない</w:t>
            </w:r>
          </w:p>
        </w:tc>
      </w:tr>
      <w:tr>
        <w:trPr/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第４条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受診者が、やむを得ない事情により、医療機関が定めた診療時間に診療を受けることができないときは、その者のために便宜な時間を定めて診療しているか。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□適</w:t>
            </w:r>
            <w:r>
              <w:rPr>
                <w:rFonts w:hint="eastAsia" w:ascii="HGPｺﾞｼｯｸM" w:hAnsi="HGPｺﾞｼｯｸM" w:eastAsia="HGPｺﾞｼｯｸM"/>
                <w:spacing w:val="104"/>
                <w:w w:val="97"/>
                <w:kern w:val="0"/>
                <w:sz w:val="24"/>
                <w:fitText w:val="1440" w:id="5"/>
              </w:rPr>
              <w:t>(</w:t>
            </w:r>
            <w:r>
              <w:rPr>
                <w:rFonts w:hint="eastAsia" w:ascii="HGPｺﾞｼｯｸM" w:hAnsi="HGPｺﾞｼｯｸM" w:eastAsia="HGPｺﾞｼｯｸM"/>
                <w:spacing w:val="104"/>
                <w:w w:val="97"/>
                <w:kern w:val="0"/>
                <w:sz w:val="24"/>
                <w:fitText w:val="1440" w:id="5"/>
              </w:rPr>
              <w:t>している</w:t>
            </w:r>
            <w:r>
              <w:rPr>
                <w:rFonts w:hint="eastAsia" w:ascii="HGPｺﾞｼｯｸM" w:hAnsi="HGPｺﾞｼｯｸM" w:eastAsia="HGPｺﾞｼｯｸM"/>
                <w:spacing w:val="0"/>
                <w:w w:val="97"/>
                <w:kern w:val="0"/>
                <w:sz w:val="24"/>
                <w:fitText w:val="1440" w:id="5"/>
              </w:rPr>
              <w:t>)</w:t>
            </w: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　　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□否</w:t>
            </w:r>
            <w:r>
              <w:rPr>
                <w:rFonts w:hint="eastAsia" w:ascii="HGPｺﾞｼｯｸM" w:hAnsi="HGPｺﾞｼｯｸM" w:eastAsia="HGPｺﾞｼｯｸM"/>
                <w:spacing w:val="48"/>
                <w:w w:val="97"/>
                <w:kern w:val="0"/>
                <w:sz w:val="24"/>
                <w:fitText w:val="1440" w:id="6"/>
              </w:rPr>
              <w:t>(</w:t>
            </w:r>
            <w:r>
              <w:rPr>
                <w:rFonts w:hint="eastAsia" w:ascii="HGPｺﾞｼｯｸM" w:hAnsi="HGPｺﾞｼｯｸM" w:eastAsia="HGPｺﾞｼｯｸM"/>
                <w:spacing w:val="48"/>
                <w:w w:val="97"/>
                <w:kern w:val="0"/>
                <w:sz w:val="24"/>
                <w:fitText w:val="1440" w:id="6"/>
              </w:rPr>
              <w:t>していない</w:t>
            </w:r>
            <w:r>
              <w:rPr>
                <w:rFonts w:hint="eastAsia" w:ascii="HGPｺﾞｼｯｸM" w:hAnsi="HGPｺﾞｼｯｸM" w:eastAsia="HGPｺﾞｼｯｸM"/>
                <w:spacing w:val="1"/>
                <w:w w:val="97"/>
                <w:kern w:val="0"/>
                <w:sz w:val="24"/>
                <w:fitText w:val="1440" w:id="6"/>
              </w:rPr>
              <w:t>)</w:t>
            </w: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</w:p>
        </w:tc>
      </w:tr>
      <w:tr>
        <w:trPr>
          <w:trHeight w:val="138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第５条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診療録、調剤録、訪問看護に関する諸記録に必要な事項を記載しているか。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□適</w:t>
            </w:r>
            <w:r>
              <w:rPr>
                <w:rFonts w:hint="eastAsia" w:ascii="HGPｺﾞｼｯｸM" w:hAnsi="HGPｺﾞｼｯｸM" w:eastAsia="HGPｺﾞｼｯｸM"/>
                <w:spacing w:val="104"/>
                <w:w w:val="97"/>
                <w:kern w:val="0"/>
                <w:sz w:val="24"/>
                <w:fitText w:val="1440" w:id="7"/>
              </w:rPr>
              <w:t>(</w:t>
            </w:r>
            <w:r>
              <w:rPr>
                <w:rFonts w:hint="eastAsia" w:ascii="HGPｺﾞｼｯｸM" w:hAnsi="HGPｺﾞｼｯｸM" w:eastAsia="HGPｺﾞｼｯｸM"/>
                <w:spacing w:val="104"/>
                <w:w w:val="97"/>
                <w:kern w:val="0"/>
                <w:sz w:val="24"/>
                <w:fitText w:val="1440" w:id="7"/>
              </w:rPr>
              <w:t>している</w:t>
            </w:r>
            <w:r>
              <w:rPr>
                <w:rFonts w:hint="eastAsia" w:ascii="HGPｺﾞｼｯｸM" w:hAnsi="HGPｺﾞｼｯｸM" w:eastAsia="HGPｺﾞｼｯｸM"/>
                <w:spacing w:val="0"/>
                <w:w w:val="97"/>
                <w:kern w:val="0"/>
                <w:sz w:val="24"/>
                <w:fitText w:val="1440" w:id="7"/>
              </w:rPr>
              <w:t>)</w:t>
            </w: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　　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□否</w:t>
            </w:r>
            <w:r>
              <w:rPr>
                <w:rFonts w:hint="eastAsia" w:ascii="HGPｺﾞｼｯｸM" w:hAnsi="HGPｺﾞｼｯｸM" w:eastAsia="HGPｺﾞｼｯｸM"/>
                <w:spacing w:val="48"/>
                <w:w w:val="97"/>
                <w:kern w:val="0"/>
                <w:sz w:val="24"/>
                <w:fitText w:val="1440" w:id="8"/>
              </w:rPr>
              <w:t>(</w:t>
            </w:r>
            <w:r>
              <w:rPr>
                <w:rFonts w:hint="eastAsia" w:ascii="HGPｺﾞｼｯｸM" w:hAnsi="HGPｺﾞｼｯｸM" w:eastAsia="HGPｺﾞｼｯｸM"/>
                <w:spacing w:val="48"/>
                <w:w w:val="97"/>
                <w:kern w:val="0"/>
                <w:sz w:val="24"/>
                <w:fitText w:val="1440" w:id="8"/>
              </w:rPr>
              <w:t>していない</w:t>
            </w:r>
            <w:r>
              <w:rPr>
                <w:rFonts w:hint="eastAsia" w:ascii="HGPｺﾞｼｯｸM" w:hAnsi="HGPｺﾞｼｯｸM" w:eastAsia="HGPｺﾞｼｯｸM"/>
                <w:spacing w:val="1"/>
                <w:w w:val="97"/>
                <w:kern w:val="0"/>
                <w:sz w:val="24"/>
                <w:fitText w:val="1440" w:id="8"/>
              </w:rPr>
              <w:t>)</w:t>
            </w: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</w:p>
        </w:tc>
      </w:tr>
      <w:tr>
        <w:trPr>
          <w:trHeight w:val="140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第６条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診療及び診療報酬の請求に関する帳簿等を完結の日から５年間保存しているか。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□適</w:t>
            </w:r>
            <w:r>
              <w:rPr>
                <w:rFonts w:hint="eastAsia" w:ascii="HGPｺﾞｼｯｸM" w:hAnsi="HGPｺﾞｼｯｸM" w:eastAsia="HGPｺﾞｼｯｸM"/>
                <w:spacing w:val="104"/>
                <w:w w:val="97"/>
                <w:kern w:val="0"/>
                <w:sz w:val="24"/>
                <w:fitText w:val="1440" w:id="9"/>
              </w:rPr>
              <w:t>(</w:t>
            </w:r>
            <w:r>
              <w:rPr>
                <w:rFonts w:hint="eastAsia" w:ascii="HGPｺﾞｼｯｸM" w:hAnsi="HGPｺﾞｼｯｸM" w:eastAsia="HGPｺﾞｼｯｸM"/>
                <w:spacing w:val="104"/>
                <w:w w:val="97"/>
                <w:kern w:val="0"/>
                <w:sz w:val="24"/>
                <w:fitText w:val="1440" w:id="9"/>
              </w:rPr>
              <w:t>している</w:t>
            </w:r>
            <w:r>
              <w:rPr>
                <w:rFonts w:hint="eastAsia" w:ascii="HGPｺﾞｼｯｸM" w:hAnsi="HGPｺﾞｼｯｸM" w:eastAsia="HGPｺﾞｼｯｸM"/>
                <w:spacing w:val="0"/>
                <w:w w:val="97"/>
                <w:kern w:val="0"/>
                <w:sz w:val="24"/>
                <w:fitText w:val="1440" w:id="9"/>
              </w:rPr>
              <w:t>)</w:t>
            </w: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　　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□否</w:t>
            </w:r>
            <w:r>
              <w:rPr>
                <w:rFonts w:hint="eastAsia" w:ascii="HGPｺﾞｼｯｸM" w:hAnsi="HGPｺﾞｼｯｸM" w:eastAsia="HGPｺﾞｼｯｸM"/>
                <w:spacing w:val="48"/>
                <w:w w:val="97"/>
                <w:kern w:val="0"/>
                <w:sz w:val="24"/>
                <w:fitText w:val="1440" w:id="10"/>
              </w:rPr>
              <w:t>(</w:t>
            </w:r>
            <w:r>
              <w:rPr>
                <w:rFonts w:hint="eastAsia" w:ascii="HGPｺﾞｼｯｸM" w:hAnsi="HGPｺﾞｼｯｸM" w:eastAsia="HGPｺﾞｼｯｸM"/>
                <w:spacing w:val="48"/>
                <w:w w:val="97"/>
                <w:kern w:val="0"/>
                <w:sz w:val="24"/>
                <w:fitText w:val="1440" w:id="10"/>
              </w:rPr>
              <w:t>していない</w:t>
            </w:r>
            <w:r>
              <w:rPr>
                <w:rFonts w:hint="eastAsia" w:ascii="HGPｺﾞｼｯｸM" w:hAnsi="HGPｺﾞｼｯｸM" w:eastAsia="HGPｺﾞｼｯｸM"/>
                <w:spacing w:val="1"/>
                <w:w w:val="97"/>
                <w:kern w:val="0"/>
                <w:sz w:val="24"/>
                <w:fitText w:val="1440" w:id="10"/>
              </w:rPr>
              <w:t>)</w:t>
            </w: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eastAsia" w:ascii="HGPｺﾞｼｯｸM" w:hAnsi="HGPｺﾞｼｯｸM" w:eastAsia="HGPｺﾞｼｯｸM"/>
          <w:kern w:val="0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eastAsia" w:asciiTheme="minorEastAsia" w:hAnsiTheme="minorEastAsia" w:eastAsiaTheme="minorEastAsia"/>
        </w:rPr>
      </w:pPr>
      <w:bookmarkStart w:id="0" w:name="_GoBack"/>
      <w:bookmarkEnd w:id="0"/>
    </w:p>
    <w:sectPr>
      <w:pgSz w:w="11906" w:h="16838"/>
      <w:pgMar w:top="850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S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66A1CAA"/>
    <w:lvl w:ilvl="0" w:tplc="00000000">
      <w:numFmt w:val="bullet"/>
      <w:lvlText w:val="□"/>
      <w:lvlJc w:val="left"/>
      <w:pPr>
        <w:tabs>
          <w:tab w:val="num" w:leader="none" w:pos="360"/>
        </w:tabs>
        <w:ind w:left="360" w:hanging="360"/>
      </w:pPr>
      <w:rPr>
        <w:rFonts w:hint="eastAsia" w:ascii="HGPｺﾞｼｯｸM" w:hAnsi="HGPｺﾞｼｯｸM" w:eastAsia="HGPｺﾞｼｯｸM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136</TotalTime>
  <Pages>2</Pages>
  <Words>8</Words>
  <Characters>890</Characters>
  <Application>JUST Note</Application>
  <Lines>529</Lines>
  <Paragraphs>70</Paragraphs>
  <Company>静岡県</Company>
  <CharactersWithSpaces>979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渡瀨　友貴</cp:lastModifiedBy>
  <cp:lastPrinted>2023-03-02T03:27:06Z</cp:lastPrinted>
  <dcterms:created xsi:type="dcterms:W3CDTF">2020-12-03T05:21:00Z</dcterms:created>
  <dcterms:modified xsi:type="dcterms:W3CDTF">2022-12-19T04:19:51Z</dcterms:modified>
  <cp:revision>8</cp:revision>
</cp:coreProperties>
</file>