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情報公表システム関係処理依頼票・対応連絡表（事業所⇔障害指導班）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1"/>
        </w:rPr>
        <w:t>＜事業者</w:t>
      </w:r>
      <w:r>
        <w:rPr>
          <w:rFonts w:hint="eastAsia" w:ascii="ＭＳ ゴシック" w:hAnsi="ＭＳ ゴシック" w:eastAsia="ＭＳ ゴシック"/>
          <w:b w:val="1"/>
          <w:shd w:val="clear" w:color="auto" w:fill="auto"/>
        </w:rPr>
        <w:t>連絡先＞</w:t>
      </w:r>
    </w:p>
    <w:tbl>
      <w:tblPr>
        <w:tblStyle w:val="11"/>
        <w:tblW w:w="85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68"/>
        <w:gridCol w:w="1620"/>
        <w:gridCol w:w="2340"/>
        <w:gridCol w:w="1260"/>
        <w:gridCol w:w="2880"/>
      </w:tblGrid>
      <w:tr>
        <w:trPr>
          <w:trHeight w:val="399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法人名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hd w:val="clear" w:color="auto" w:fill="auto"/>
              </w:rPr>
            </w:pPr>
          </w:p>
        </w:tc>
      </w:tr>
      <w:tr>
        <w:trPr>
          <w:trHeight w:val="39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法人住所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</w:p>
        </w:tc>
      </w:tr>
      <w:tr>
        <w:trPr>
          <w:trHeight w:val="398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連絡先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所属部署等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hd w:val="clear" w:color="auto" w:fil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電話番号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</w:p>
        </w:tc>
      </w:tr>
      <w:tr>
        <w:trPr>
          <w:trHeight w:val="39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Chars="0" w:firstLine="0" w:firstLineChars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職種・氏名等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hd w:val="clear" w:color="auto" w:fill="auto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ＦＡＸ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</w:p>
        </w:tc>
      </w:tr>
      <w:tr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ﾒｰﾙｱﾄﾞﾚｽ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</w:p>
        </w:tc>
      </w:tr>
    </w:tbl>
    <w:p>
      <w:pPr>
        <w:pStyle w:val="0"/>
        <w:rPr>
          <w:rFonts w:hint="eastAsia"/>
          <w:shd w:val="clear" w:color="auto" w:fill="auto"/>
        </w:rPr>
      </w:pPr>
    </w:p>
    <w:p>
      <w:pPr>
        <w:pStyle w:val="0"/>
        <w:rPr>
          <w:rFonts w:hint="eastAsia"/>
          <w:b w:val="1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1"/>
          <w:shd w:val="clear" w:color="auto" w:fill="auto"/>
        </w:rPr>
        <w:t>＜依頼・問い合わせ事項＞</w:t>
      </w:r>
    </w:p>
    <w:tbl>
      <w:tblPr>
        <w:tblStyle w:val="11"/>
        <w:tblW w:w="870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195"/>
        <w:gridCol w:w="893"/>
        <w:gridCol w:w="3060"/>
        <w:gridCol w:w="3554"/>
      </w:tblGrid>
      <w:tr>
        <w:trPr>
          <w:trHeight w:val="368" w:hRule="atLeast"/>
        </w:trPr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用件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  <w:shd w:val="clear" w:color="auto" w:fill="auto"/>
              </w:rPr>
              <w:t>（該当するものに○）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県の対応</w:t>
            </w:r>
          </w:p>
        </w:tc>
      </w:tr>
      <w:tr>
        <w:trPr>
          <w:trHeight w:val="521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用件①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ログイン</w:t>
            </w:r>
            <w:r>
              <w:rPr>
                <w:rFonts w:hint="eastAsia"/>
                <w:shd w:val="clear" w:color="auto" w:fill="auto"/>
              </w:rPr>
              <w:t>ID</w:t>
            </w:r>
            <w:r>
              <w:rPr>
                <w:rFonts w:hint="eastAsia"/>
                <w:shd w:val="clear" w:color="auto" w:fill="auto"/>
              </w:rPr>
              <w:t>・パスワードが分からない。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←システム登録用メールアドレスに</w:t>
            </w:r>
            <w:r>
              <w:rPr>
                <w:rFonts w:hint="eastAsia"/>
                <w:sz w:val="20"/>
                <w:shd w:val="clear" w:color="auto" w:fill="auto"/>
              </w:rPr>
              <w:t>ID</w:t>
            </w:r>
            <w:r>
              <w:rPr>
                <w:rFonts w:hint="eastAsia"/>
                <w:sz w:val="20"/>
                <w:shd w:val="clear" w:color="auto" w:fill="auto"/>
              </w:rPr>
              <w:t>と初期パスワードを再送する。</w:t>
            </w:r>
          </w:p>
        </w:tc>
      </w:tr>
      <w:tr>
        <w:trPr>
          <w:trHeight w:val="521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用件②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システム登録用メールアドレスを変更したい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←変更後メールアドレスに</w:t>
            </w:r>
            <w:r>
              <w:rPr>
                <w:rFonts w:hint="eastAsia"/>
                <w:sz w:val="20"/>
                <w:shd w:val="clear" w:color="auto" w:fill="auto"/>
              </w:rPr>
              <w:t>ID</w:t>
            </w:r>
            <w:r>
              <w:rPr>
                <w:rFonts w:hint="eastAsia"/>
                <w:sz w:val="20"/>
                <w:shd w:val="clear" w:color="auto" w:fill="auto"/>
              </w:rPr>
              <w:t>と初期パスワードを再送する。</w:t>
            </w:r>
          </w:p>
        </w:tc>
      </w:tr>
      <w:tr>
        <w:trPr/>
        <w:tc>
          <w:tcPr>
            <w:tcW w:w="1195" w:type="dxa"/>
            <w:tcBorders>
              <w:top w:val="single" w:color="auto" w:sz="36" w:space="0"/>
              <w:left w:val="single" w:color="auto" w:sz="3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用件③</w:t>
            </w:r>
          </w:p>
        </w:tc>
        <w:tc>
          <w:tcPr>
            <w:tcW w:w="893" w:type="dxa"/>
            <w:tcBorders>
              <w:top w:val="single" w:color="auto" w:sz="3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</w:p>
        </w:tc>
        <w:tc>
          <w:tcPr>
            <w:tcW w:w="3060" w:type="dxa"/>
            <w:tcBorders>
              <w:top w:val="single" w:color="auto" w:sz="3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ログイン後、事業所・サービスが表示されない</w:t>
            </w:r>
          </w:p>
        </w:tc>
        <w:tc>
          <w:tcPr>
            <w:tcW w:w="3554" w:type="dxa"/>
            <w:tcBorders>
              <w:top w:val="single" w:color="auto" w:sz="36" w:space="0"/>
              <w:left w:val="single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←事業所・サービスをシステムに追加します。（登録漏れ・誤登録）</w:t>
            </w:r>
          </w:p>
        </w:tc>
      </w:tr>
      <w:tr>
        <w:trPr/>
        <w:tc>
          <w:tcPr>
            <w:tcW w:w="1195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用件④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事業所・サービスを選択後、データを編集できない。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←届出データを差し戻します（データ状態を申請済み→未申請）</w:t>
            </w:r>
          </w:p>
        </w:tc>
      </w:tr>
      <w:tr>
        <w:trPr/>
        <w:tc>
          <w:tcPr>
            <w:tcW w:w="1195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用件⑤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廃止・休止中の事業所が提供中になっている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←提供中を、休止中・廃止に変更します。</w:t>
            </w:r>
          </w:p>
        </w:tc>
      </w:tr>
      <w:tr>
        <w:trPr>
          <w:trHeight w:val="272" w:hRule="atLeast"/>
        </w:trPr>
        <w:tc>
          <w:tcPr>
            <w:tcW w:w="1195" w:type="dxa"/>
            <w:tcBorders>
              <w:top w:val="single" w:color="auto" w:sz="4" w:space="0"/>
              <w:left w:val="single" w:color="auto" w:sz="36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用件⑥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上記以外の用件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（公表事項に関する質問等）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/>
                <w:sz w:val="20"/>
                <w:shd w:val="clear" w:color="auto" w:fill="auto"/>
              </w:rPr>
              <w:t>←検討の上、個別に回答します。</w:t>
            </w:r>
          </w:p>
        </w:tc>
      </w:tr>
    </w:tbl>
    <w:p>
      <w:pPr>
        <w:pStyle w:val="0"/>
        <w:rPr>
          <w:rFonts w:hint="eastAsia"/>
          <w:shd w:val="clear" w:color="auto" w:fill="auto"/>
        </w:rPr>
      </w:pPr>
    </w:p>
    <w:tbl>
      <w:tblPr>
        <w:tblStyle w:val="11"/>
        <w:tblW w:w="870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088"/>
        <w:gridCol w:w="2520"/>
        <w:gridCol w:w="1440"/>
        <w:gridCol w:w="2654"/>
      </w:tblGrid>
      <w:tr>
        <w:trPr>
          <w:trHeight w:val="410" w:hRule="atLeast"/>
        </w:trPr>
        <w:tc>
          <w:tcPr>
            <w:tcW w:w="2088" w:type="dxa"/>
            <w:vMerge w:val="restart"/>
            <w:tcBorders>
              <w:top w:val="single" w:color="auto" w:sz="36" w:space="0"/>
              <w:left w:val="single" w:color="auto" w:sz="36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  <w:t>（用件③～⑥）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  <w:t>処理対象の事業所名・サービス名等</w:t>
            </w:r>
          </w:p>
        </w:tc>
        <w:tc>
          <w:tcPr>
            <w:tcW w:w="2520" w:type="dxa"/>
            <w:tcBorders>
              <w:top w:val="single" w:color="auto" w:sz="3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事業所名</w:t>
            </w:r>
          </w:p>
        </w:tc>
        <w:tc>
          <w:tcPr>
            <w:tcW w:w="1440" w:type="dxa"/>
            <w:tcBorders>
              <w:top w:val="single" w:color="auto" w:sz="3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事業所番号</w:t>
            </w:r>
          </w:p>
        </w:tc>
        <w:tc>
          <w:tcPr>
            <w:tcW w:w="2654" w:type="dxa"/>
            <w:tcBorders>
              <w:top w:val="single" w:color="auto" w:sz="36" w:space="0"/>
              <w:left w:val="single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hd w:val="clear" w:color="auto" w:fill="auto"/>
              </w:rPr>
              <w:t>サービス名</w:t>
            </w:r>
          </w:p>
        </w:tc>
      </w:tr>
      <w:tr>
        <w:trPr>
          <w:trHeight w:val="270" w:hRule="atLeast"/>
        </w:trPr>
        <w:tc>
          <w:tcPr>
            <w:tcW w:w="2088" w:type="dxa"/>
            <w:vMerge w:val="continue"/>
            <w:tcBorders>
              <w:top w:val="single" w:color="auto" w:sz="36" w:space="0"/>
              <w:left w:val="single" w:color="auto" w:sz="36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</w:tr>
      <w:tr>
        <w:trPr>
          <w:trHeight w:val="360" w:hRule="atLeast"/>
        </w:trPr>
        <w:tc>
          <w:tcPr>
            <w:tcW w:w="2088" w:type="dxa"/>
            <w:vMerge w:val="continue"/>
            <w:tcBorders>
              <w:top w:val="single" w:color="auto" w:sz="36" w:space="0"/>
              <w:left w:val="single" w:color="auto" w:sz="36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</w:tr>
      <w:tr>
        <w:trPr>
          <w:trHeight w:val="360" w:hRule="atLeast"/>
        </w:trPr>
        <w:tc>
          <w:tcPr>
            <w:tcW w:w="2088" w:type="dxa"/>
            <w:vMerge w:val="continue"/>
            <w:tcBorders>
              <w:top w:val="single" w:color="auto" w:sz="36" w:space="0"/>
              <w:left w:val="single" w:color="auto" w:sz="36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</w:tr>
      <w:tr>
        <w:trPr>
          <w:trHeight w:val="360" w:hRule="atLeast"/>
        </w:trPr>
        <w:tc>
          <w:tcPr>
            <w:tcW w:w="2088" w:type="dxa"/>
            <w:vMerge w:val="continue"/>
            <w:tcBorders>
              <w:top w:val="single" w:color="auto" w:sz="36" w:space="0"/>
              <w:left w:val="single" w:color="auto" w:sz="36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36" w:space="0"/>
              <w:right w:val="single" w:color="auto" w:sz="3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  <w:shd w:val="clear" w:color="auto" w:fill="auto"/>
              </w:rPr>
            </w:pPr>
          </w:p>
        </w:tc>
      </w:tr>
      <w:tr>
        <w:trPr>
          <w:trHeight w:val="1780" w:hRule="atLeast"/>
        </w:trPr>
        <w:tc>
          <w:tcPr>
            <w:tcW w:w="2088" w:type="dxa"/>
            <w:tcBorders>
              <w:top w:val="single" w:color="auto" w:sz="3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  <w:t>連絡事項・特記事項</w:t>
            </w:r>
          </w:p>
          <w:p>
            <w:pPr>
              <w:pStyle w:val="0"/>
              <w:widowControl w:val="0"/>
              <w:snapToGrid w:val="0"/>
              <w:ind w:left="400" w:hanging="400" w:hangingChars="200"/>
              <w:jc w:val="both"/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  <w:t>用件②：</w:t>
            </w:r>
          </w:p>
          <w:p>
            <w:pPr>
              <w:pStyle w:val="0"/>
              <w:widowControl w:val="0"/>
              <w:snapToGrid w:val="0"/>
              <w:ind w:left="181" w:leftChars="86" w:firstLine="30" w:firstLineChars="15"/>
              <w:jc w:val="both"/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  <w:t>新しいシステム登録用アドレス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/>
                <w:b w:val="1"/>
                <w:sz w:val="20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shd w:val="clear" w:color="auto" w:fill="auto"/>
              </w:rPr>
              <w:t>要件⑥：質問内容</w:t>
            </w:r>
          </w:p>
        </w:tc>
        <w:tc>
          <w:tcPr>
            <w:tcW w:w="6614" w:type="dxa"/>
            <w:gridSpan w:val="3"/>
            <w:tcBorders>
              <w:top w:val="single" w:color="auto" w:sz="3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hd w:val="clear" w:color="auto" w:fill="aut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0"/>
        </w:rPr>
      </w:pPr>
      <w:r>
        <w:rPr>
          <w:rFonts w:hint="eastAsia"/>
          <w:b w:val="0"/>
        </w:rPr>
        <w:t>※県福祉指導課記入欄</w:t>
      </w:r>
    </w:p>
    <w:tbl>
      <w:tblPr>
        <w:tblStyle w:val="11"/>
        <w:tblW w:w="872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188"/>
        <w:gridCol w:w="3626"/>
        <w:gridCol w:w="1054"/>
        <w:gridCol w:w="2852"/>
      </w:tblGrid>
      <w:tr>
        <w:trPr/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対応日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対応者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2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連絡事項</w:t>
            </w:r>
          </w:p>
        </w:tc>
        <w:tc>
          <w:tcPr>
            <w:tcW w:w="7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用件　　について対応しました。</w:t>
            </w:r>
            <w:bookmarkStart w:id="0" w:name="_GoBack"/>
            <w:bookmarkEnd w:id="0"/>
          </w:p>
        </w:tc>
      </w:tr>
      <w:tr>
        <w:trPr/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</w:p>
        </w:tc>
        <w:tc>
          <w:tcPr>
            <w:tcW w:w="7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w w:val="54"/>
                <w:fitText w:val="1260" w:id="1"/>
              </w:rPr>
              <w:t>システム登録用アドレ</w:t>
            </w:r>
            <w:r>
              <w:rPr>
                <w:rFonts w:hint="eastAsia" w:ascii="ＭＳ ゴシック" w:hAnsi="ＭＳ ゴシック" w:eastAsia="ＭＳ ゴシック"/>
                <w:b w:val="1"/>
                <w:spacing w:val="3"/>
                <w:w w:val="54"/>
                <w:fitText w:val="1260" w:id="1"/>
              </w:rPr>
              <w:t>ス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40" w:right="1701" w:bottom="998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8"/>
  <w:bordersDoNotSurroundHeader/>
  <w:bordersDoNotSurroundFooter/>
  <w:defaultTabStop w:val="840"/>
  <w:defaultTableStyle w:val="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2</Pages>
  <Words>3</Words>
  <Characters>515</Characters>
  <Application>JUST Note</Application>
  <Lines>126</Lines>
  <Paragraphs>47</Paragraphs>
  <CharactersWithSpaces>518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　浄宏</dc:creator>
  <cp:lastModifiedBy>天野　浄宏</cp:lastModifiedBy>
  <cp:lastPrinted>2020-01-06T02:42:43Z</cp:lastPrinted>
  <dcterms:created xsi:type="dcterms:W3CDTF">2020-01-06T01:29:00Z</dcterms:created>
  <dcterms:modified xsi:type="dcterms:W3CDTF">2020-01-06T01:35:40Z</dcterms:modified>
  <cp:revision>1</cp:revision>
</cp:coreProperties>
</file>