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参考様式第３号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4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土地の使用履歴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323"/>
        <w:gridCol w:w="2457"/>
        <w:gridCol w:w="3780"/>
      </w:tblGrid>
      <w:tr>
        <w:trPr>
          <w:trHeight w:val="390" w:hRule="atLeast"/>
        </w:trPr>
        <w:tc>
          <w:tcPr>
            <w:tcW w:w="32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457" w:type="dxa"/>
            <w:vMerge w:val="restart"/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780" w:type="dxa"/>
            <w:vMerge w:val="restart"/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使用状況</w:t>
            </w:r>
          </w:p>
        </w:tc>
      </w:tr>
      <w:tr>
        <w:trPr>
          <w:trHeight w:val="446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市町・大字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457" w:type="dxa"/>
            <w:vMerge w:val="continue"/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Merge w:val="continue"/>
            <w:shd w:val="clear" w:color="auto" w:fill="E1E1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24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1323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24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  <w:tr>
        <w:trPr>
          <w:trHeight w:val="40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FF"/>
              </w:rPr>
            </w:pPr>
          </w:p>
        </w:tc>
      </w:tr>
    </w:tbl>
    <w:p>
      <w:pPr>
        <w:pStyle w:val="18"/>
        <w:keepNext w:val="0"/>
        <w:keepLines w:val="0"/>
        <w:widowControl w:val="0"/>
        <w:shd w:val="clear" w:color="auto" w:fill="auto"/>
        <w:spacing w:before="39" w:beforeLines="10" w:beforeAutospacing="0" w:after="39" w:afterLines="10" w:afterAutospacing="0" w:line="340" w:lineRule="exact"/>
        <w:ind w:left="0" w:right="240" w:firstLine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805" w:right="1304" w:bottom="1353" w:left="130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7"/>
    <w:uiPriority w:val="0"/>
    <w:rPr>
      <w:u w:val="none" w:color="auto"/>
    </w:rPr>
  </w:style>
  <w:style w:type="character" w:styleId="16" w:customStyle="1">
    <w:name w:val="本文|7_"/>
    <w:basedOn w:val="10"/>
    <w:next w:val="16"/>
    <w:link w:val="18"/>
    <w:uiPriority w:val="0"/>
    <w:rPr>
      <w:sz w:val="20"/>
      <w:u w:val="none" w:color="auto"/>
    </w:rPr>
  </w:style>
  <w:style w:type="paragraph" w:styleId="17" w:customStyle="1">
    <w:name w:val="本文|2"/>
    <w:basedOn w:val="0"/>
    <w:next w:val="17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本文|7"/>
    <w:basedOn w:val="0"/>
    <w:next w:val="18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本文|12_"/>
    <w:basedOn w:val="10"/>
    <w:next w:val="19"/>
    <w:link w:val="21"/>
    <w:uiPriority w:val="0"/>
    <w:rPr>
      <w:sz w:val="15"/>
      <w:u w:val="none" w:color="auto"/>
    </w:rPr>
  </w:style>
  <w:style w:type="character" w:styleId="20" w:customStyle="1">
    <w:name w:val="その他|1_"/>
    <w:basedOn w:val="10"/>
    <w:next w:val="20"/>
    <w:link w:val="22"/>
    <w:uiPriority w:val="0"/>
    <w:rPr>
      <w:u w:val="none" w:color="auto"/>
    </w:rPr>
  </w:style>
  <w:style w:type="paragraph" w:styleId="21" w:customStyle="1">
    <w:name w:val="本文|12"/>
    <w:basedOn w:val="0"/>
    <w:next w:val="21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6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5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その他|1"/>
    <w:basedOn w:val="0"/>
    <w:next w:val="22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利浩</dc:creator>
  <cp:lastModifiedBy>野田　利浩</cp:lastModifiedBy>
  <dcterms:created xsi:type="dcterms:W3CDTF">2022-04-27T02:29:00Z</dcterms:created>
  <dcterms:modified xsi:type="dcterms:W3CDTF">2022-05-12T02:43:05Z</dcterms:modified>
  <cp:revision>1</cp:revision>
</cp:coreProperties>
</file>